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Default="00C61387" w:rsidP="00C61387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C4"/>
          <w:sz w:val="20"/>
          <w:szCs w:val="20"/>
          <w:lang w:eastAsia="ru-RU"/>
        </w:rPr>
        <w:drawing>
          <wp:inline distT="0" distB="0" distL="0" distR="0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6447A1" w:rsidRDefault="006447A1">
      <w:pPr>
        <w:rPr>
          <w:sz w:val="36"/>
          <w:szCs w:val="36"/>
        </w:rPr>
      </w:pPr>
      <w:r w:rsidRPr="006447A1">
        <w:rPr>
          <w:sz w:val="36"/>
          <w:szCs w:val="36"/>
        </w:rPr>
        <w:t>РУДНЯНСКОЕ РАЙОННОЕ ПРЕДСТАВИТЕЛЬНОЕ СОБРАНИЕ</w:t>
      </w:r>
    </w:p>
    <w:p w:rsidR="006447A1" w:rsidRDefault="006447A1" w:rsidP="00692F22">
      <w:pPr>
        <w:pStyle w:val="a3"/>
        <w:spacing w:after="0"/>
        <w:jc w:val="center"/>
        <w:rPr>
          <w:sz w:val="28"/>
          <w:szCs w:val="28"/>
        </w:rPr>
      </w:pPr>
      <w:r w:rsidRPr="006447A1">
        <w:rPr>
          <w:sz w:val="28"/>
          <w:szCs w:val="28"/>
        </w:rPr>
        <w:t>КОНТРОЛЬНО-РЕВИЗИОННАЯ КОМИССИЯ</w:t>
      </w:r>
    </w:p>
    <w:p w:rsidR="00692F22" w:rsidRPr="00692F22" w:rsidRDefault="00692F22" w:rsidP="00692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216790, 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удня, Смоленской области,  ул.Киреева, д.93, каб.27</w:t>
      </w:r>
    </w:p>
    <w:p w:rsidR="00692F22" w:rsidRDefault="00692F22" w:rsidP="00F613B0">
      <w:pPr>
        <w:spacing w:line="240" w:lineRule="auto"/>
        <w:jc w:val="center"/>
        <w:rPr>
          <w:sz w:val="16"/>
          <w:szCs w:val="16"/>
        </w:rPr>
      </w:pPr>
      <w:proofErr w:type="spellStart"/>
      <w:r w:rsidRPr="00692F22">
        <w:rPr>
          <w:sz w:val="16"/>
          <w:szCs w:val="16"/>
        </w:rPr>
        <w:t>E-mail:krkrudnya@mail.ru</w:t>
      </w:r>
      <w:proofErr w:type="spellEnd"/>
      <w:r w:rsidRPr="00692F22">
        <w:rPr>
          <w:sz w:val="16"/>
          <w:szCs w:val="16"/>
        </w:rPr>
        <w:t xml:space="preserve">   </w:t>
      </w:r>
      <w:r>
        <w:rPr>
          <w:sz w:val="16"/>
          <w:szCs w:val="16"/>
        </w:rPr>
        <w:t>телефон, факс. (481 41) 5-18-90</w:t>
      </w:r>
    </w:p>
    <w:p w:rsidR="00C042B6" w:rsidRPr="004F3A26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A26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042B6" w:rsidRPr="004F3A26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A26">
        <w:rPr>
          <w:rFonts w:ascii="Times New Roman" w:hAnsi="Times New Roman" w:cs="Times New Roman"/>
          <w:b/>
          <w:sz w:val="32"/>
          <w:szCs w:val="32"/>
        </w:rPr>
        <w:t xml:space="preserve">Контрольно-ревизионной комиссии муниципального образования </w:t>
      </w:r>
      <w:proofErr w:type="spellStart"/>
      <w:r w:rsidRPr="004F3A26">
        <w:rPr>
          <w:rFonts w:ascii="Times New Roman" w:hAnsi="Times New Roman" w:cs="Times New Roman"/>
          <w:b/>
          <w:sz w:val="32"/>
          <w:szCs w:val="32"/>
        </w:rPr>
        <w:t>Руднянский</w:t>
      </w:r>
      <w:proofErr w:type="spellEnd"/>
      <w:r w:rsidRPr="004F3A26">
        <w:rPr>
          <w:rFonts w:ascii="Times New Roman" w:hAnsi="Times New Roman" w:cs="Times New Roman"/>
          <w:b/>
          <w:sz w:val="32"/>
          <w:szCs w:val="32"/>
        </w:rPr>
        <w:t xml:space="preserve"> район Смоленской области </w:t>
      </w:r>
    </w:p>
    <w:p w:rsidR="00C042B6" w:rsidRPr="004F3A26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A26">
        <w:rPr>
          <w:rFonts w:ascii="Times New Roman" w:hAnsi="Times New Roman" w:cs="Times New Roman"/>
          <w:b/>
          <w:sz w:val="32"/>
          <w:szCs w:val="32"/>
        </w:rPr>
        <w:t>за 201</w:t>
      </w:r>
      <w:r w:rsidR="004F3A26" w:rsidRPr="004F3A26">
        <w:rPr>
          <w:rFonts w:ascii="Times New Roman" w:hAnsi="Times New Roman" w:cs="Times New Roman"/>
          <w:b/>
          <w:sz w:val="32"/>
          <w:szCs w:val="32"/>
        </w:rPr>
        <w:t>5</w:t>
      </w:r>
      <w:r w:rsidRPr="004F3A2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3E4A" w:rsidRPr="004F3A26" w:rsidRDefault="00C535E8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4F3A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4F3A26">
        <w:rPr>
          <w:rFonts w:ascii="Times New Roman" w:hAnsi="Times New Roman" w:cs="Times New Roman"/>
        </w:rPr>
        <w:t xml:space="preserve"> </w:t>
      </w:r>
      <w:proofErr w:type="gramStart"/>
      <w:r w:rsidR="00561132" w:rsidRPr="004F3A26">
        <w:rPr>
          <w:rFonts w:ascii="Times New Roman" w:hAnsi="Times New Roman" w:cs="Times New Roman"/>
          <w:sz w:val="28"/>
          <w:szCs w:val="28"/>
        </w:rPr>
        <w:t>В</w:t>
      </w:r>
      <w:r w:rsidR="00A41CEC" w:rsidRPr="004F3A2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4F3A26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4F3A26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4F3A26">
        <w:rPr>
          <w:rFonts w:ascii="Times New Roman" w:hAnsi="Times New Roman" w:cs="Times New Roman"/>
          <w:sz w:val="28"/>
          <w:szCs w:val="28"/>
        </w:rPr>
        <w:t>ого</w:t>
      </w:r>
      <w:r w:rsidR="00C042B6" w:rsidRPr="004F3A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4F3A26">
        <w:rPr>
          <w:rFonts w:ascii="Times New Roman" w:hAnsi="Times New Roman" w:cs="Times New Roman"/>
          <w:sz w:val="28"/>
          <w:szCs w:val="28"/>
        </w:rPr>
        <w:t>а</w:t>
      </w:r>
      <w:r w:rsidR="00C042B6" w:rsidRPr="004F3A26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710C63" w:rsidRPr="004F3A26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4F3A26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4F3A26">
        <w:rPr>
          <w:rFonts w:ascii="Times New Roman" w:hAnsi="Times New Roman" w:cs="Times New Roman"/>
          <w:sz w:val="28"/>
          <w:szCs w:val="28"/>
        </w:rPr>
        <w:t>я</w:t>
      </w:r>
      <w:r w:rsidR="001C3E4A" w:rsidRPr="004F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4A" w:rsidRPr="004F3A2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C3E4A" w:rsidRPr="004F3A26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25</w:t>
      </w:r>
      <w:r w:rsidR="00F11C81" w:rsidRPr="004F3A2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E4A" w:rsidRPr="004F3A26">
        <w:rPr>
          <w:rFonts w:ascii="Times New Roman" w:hAnsi="Times New Roman" w:cs="Times New Roman"/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 w:rsidRPr="004F3A2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3E4A" w:rsidRPr="004F3A26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1C2350" w:rsidRPr="004F3A26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4F3A26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4F3A26">
        <w:rPr>
          <w:rFonts w:ascii="Times New Roman" w:hAnsi="Times New Roman" w:cs="Times New Roman"/>
          <w:sz w:val="28"/>
          <w:szCs w:val="28"/>
        </w:rPr>
        <w:t>ой</w:t>
      </w:r>
      <w:r w:rsidR="00561132" w:rsidRPr="004F3A2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4F3A26">
        <w:rPr>
          <w:rFonts w:ascii="Times New Roman" w:hAnsi="Times New Roman" w:cs="Times New Roman"/>
          <w:sz w:val="28"/>
          <w:szCs w:val="28"/>
        </w:rPr>
        <w:t>ей</w:t>
      </w:r>
      <w:r w:rsidR="00561132" w:rsidRPr="004F3A26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4F3A26">
        <w:rPr>
          <w:rFonts w:ascii="Times New Roman" w:hAnsi="Times New Roman" w:cs="Times New Roman"/>
          <w:sz w:val="28"/>
          <w:szCs w:val="28"/>
        </w:rPr>
        <w:t>подготовлен отчет о своей деятельности</w:t>
      </w:r>
      <w:proofErr w:type="gramEnd"/>
      <w:r w:rsidR="00710C63" w:rsidRPr="004F3A26">
        <w:rPr>
          <w:rFonts w:ascii="Times New Roman" w:hAnsi="Times New Roman" w:cs="Times New Roman"/>
          <w:sz w:val="28"/>
          <w:szCs w:val="28"/>
        </w:rPr>
        <w:t xml:space="preserve"> за </w:t>
      </w:r>
      <w:r w:rsidR="00561132" w:rsidRPr="004F3A26">
        <w:rPr>
          <w:rFonts w:ascii="Times New Roman" w:hAnsi="Times New Roman" w:cs="Times New Roman"/>
          <w:sz w:val="28"/>
          <w:szCs w:val="28"/>
        </w:rPr>
        <w:t xml:space="preserve"> 201</w:t>
      </w:r>
      <w:r w:rsidR="004F3A26" w:rsidRPr="004F3A26">
        <w:rPr>
          <w:rFonts w:ascii="Times New Roman" w:hAnsi="Times New Roman" w:cs="Times New Roman"/>
          <w:sz w:val="28"/>
          <w:szCs w:val="28"/>
        </w:rPr>
        <w:t>5</w:t>
      </w:r>
      <w:r w:rsidR="00561132" w:rsidRPr="004F3A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4F3A26" w:rsidRDefault="00C042B6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C63" w:rsidRPr="004F3A26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4F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4D" w:rsidRPr="004F3A26" w:rsidRDefault="00A5704D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63" w:rsidRPr="004F3A26" w:rsidRDefault="00710C63" w:rsidP="0071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4C5CB2" w:rsidRPr="004F3A26" w:rsidRDefault="004C5CB2" w:rsidP="001C3E4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61C1" w:rsidRPr="004F3A26" w:rsidRDefault="00EC3720" w:rsidP="0071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26">
        <w:rPr>
          <w:rFonts w:ascii="Times New Roman" w:hAnsi="Times New Roman" w:cs="Times New Roman"/>
        </w:rPr>
        <w:t xml:space="preserve">   </w:t>
      </w:r>
      <w:r w:rsidR="00893107" w:rsidRPr="004F3A26">
        <w:rPr>
          <w:rFonts w:ascii="Times New Roman" w:hAnsi="Times New Roman" w:cs="Times New Roman"/>
        </w:rPr>
        <w:t xml:space="preserve">               </w:t>
      </w:r>
      <w:r w:rsidRPr="004F3A26">
        <w:rPr>
          <w:rFonts w:ascii="Times New Roman" w:hAnsi="Times New Roman" w:cs="Times New Roman"/>
        </w:rPr>
        <w:t xml:space="preserve">  </w:t>
      </w:r>
      <w:r w:rsidR="00710C63" w:rsidRPr="004F3A2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4F3A26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4F3A26">
        <w:rPr>
          <w:rFonts w:ascii="Times New Roman" w:hAnsi="Times New Roman" w:cs="Times New Roman"/>
          <w:sz w:val="28"/>
          <w:szCs w:val="28"/>
        </w:rPr>
        <w:t>ей</w:t>
      </w:r>
      <w:r w:rsidR="008C5EF4" w:rsidRPr="004F3A26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A12EDB" w:rsidRPr="004F3A26">
        <w:rPr>
          <w:rFonts w:ascii="Times New Roman" w:hAnsi="Times New Roman" w:cs="Times New Roman"/>
          <w:b/>
          <w:sz w:val="28"/>
          <w:szCs w:val="28"/>
        </w:rPr>
        <w:t>1</w:t>
      </w:r>
      <w:r w:rsidR="001802EC">
        <w:rPr>
          <w:rFonts w:ascii="Times New Roman" w:hAnsi="Times New Roman" w:cs="Times New Roman"/>
          <w:b/>
          <w:sz w:val="28"/>
          <w:szCs w:val="28"/>
        </w:rPr>
        <w:t>37</w:t>
      </w:r>
      <w:r w:rsidR="00A12EDB" w:rsidRPr="004F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F4" w:rsidRPr="004F3A26">
        <w:rPr>
          <w:rFonts w:ascii="Times New Roman" w:hAnsi="Times New Roman" w:cs="Times New Roman"/>
          <w:b/>
          <w:sz w:val="28"/>
          <w:szCs w:val="28"/>
        </w:rPr>
        <w:t>экспертно-аналитических  заключени</w:t>
      </w:r>
      <w:r w:rsidR="00710C63" w:rsidRPr="004F3A26">
        <w:rPr>
          <w:rFonts w:ascii="Times New Roman" w:hAnsi="Times New Roman" w:cs="Times New Roman"/>
          <w:b/>
          <w:sz w:val="28"/>
          <w:szCs w:val="28"/>
        </w:rPr>
        <w:t>й</w:t>
      </w:r>
      <w:r w:rsidR="00A12EDB" w:rsidRPr="004F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4F3A26">
        <w:rPr>
          <w:rFonts w:ascii="Times New Roman" w:hAnsi="Times New Roman" w:cs="Times New Roman"/>
          <w:sz w:val="28"/>
          <w:szCs w:val="28"/>
        </w:rPr>
        <w:t>(в 201</w:t>
      </w:r>
      <w:r w:rsidR="004F3A26" w:rsidRPr="004F3A26">
        <w:rPr>
          <w:rFonts w:ascii="Times New Roman" w:hAnsi="Times New Roman" w:cs="Times New Roman"/>
          <w:sz w:val="28"/>
          <w:szCs w:val="28"/>
        </w:rPr>
        <w:t>4</w:t>
      </w:r>
      <w:r w:rsidR="00A12EDB" w:rsidRPr="004F3A26">
        <w:rPr>
          <w:rFonts w:ascii="Times New Roman" w:hAnsi="Times New Roman" w:cs="Times New Roman"/>
          <w:sz w:val="28"/>
          <w:szCs w:val="28"/>
        </w:rPr>
        <w:t xml:space="preserve"> </w:t>
      </w:r>
      <w:r w:rsidR="001B3F07" w:rsidRPr="004F3A26">
        <w:rPr>
          <w:rFonts w:ascii="Times New Roman" w:hAnsi="Times New Roman" w:cs="Times New Roman"/>
          <w:sz w:val="28"/>
          <w:szCs w:val="28"/>
        </w:rPr>
        <w:t xml:space="preserve">году </w:t>
      </w:r>
      <w:r w:rsidR="001C685F" w:rsidRPr="004F3A26">
        <w:rPr>
          <w:rFonts w:ascii="Times New Roman" w:hAnsi="Times New Roman" w:cs="Times New Roman"/>
          <w:sz w:val="28"/>
          <w:szCs w:val="28"/>
        </w:rPr>
        <w:t>12</w:t>
      </w:r>
      <w:r w:rsidR="004F3A26" w:rsidRPr="004F3A26">
        <w:rPr>
          <w:rFonts w:ascii="Times New Roman" w:hAnsi="Times New Roman" w:cs="Times New Roman"/>
          <w:sz w:val="28"/>
          <w:szCs w:val="28"/>
        </w:rPr>
        <w:t>3</w:t>
      </w:r>
      <w:r w:rsidR="001B3F07" w:rsidRPr="004F3A26">
        <w:rPr>
          <w:rFonts w:ascii="Times New Roman" w:hAnsi="Times New Roman" w:cs="Times New Roman"/>
          <w:sz w:val="28"/>
          <w:szCs w:val="28"/>
        </w:rPr>
        <w:t xml:space="preserve"> заключения)</w:t>
      </w:r>
      <w:r w:rsidR="00EA61C1" w:rsidRPr="004F3A26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4F3A26" w:rsidRDefault="00EA61C1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4F3A26">
        <w:rPr>
          <w:rFonts w:ascii="Times New Roman" w:hAnsi="Times New Roman" w:cs="Times New Roman"/>
          <w:sz w:val="28"/>
          <w:szCs w:val="28"/>
        </w:rPr>
        <w:t xml:space="preserve"> </w:t>
      </w:r>
      <w:r w:rsidRPr="004F3A26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4F3A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A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4F3A26">
        <w:rPr>
          <w:rFonts w:ascii="Times New Roman" w:hAnsi="Times New Roman" w:cs="Times New Roman"/>
          <w:sz w:val="28"/>
          <w:szCs w:val="28"/>
        </w:rPr>
        <w:t xml:space="preserve">  </w:t>
      </w:r>
      <w:r w:rsidR="00A47AB5" w:rsidRPr="004F3A26">
        <w:rPr>
          <w:rFonts w:ascii="Times New Roman" w:hAnsi="Times New Roman" w:cs="Times New Roman"/>
          <w:b/>
          <w:sz w:val="28"/>
          <w:szCs w:val="28"/>
        </w:rPr>
        <w:t>1</w:t>
      </w:r>
      <w:r w:rsidR="001802EC">
        <w:rPr>
          <w:rFonts w:ascii="Times New Roman" w:hAnsi="Times New Roman" w:cs="Times New Roman"/>
          <w:b/>
          <w:sz w:val="28"/>
          <w:szCs w:val="28"/>
        </w:rPr>
        <w:t>3</w:t>
      </w:r>
      <w:r w:rsidR="0078501C" w:rsidRPr="004F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4F3A26">
        <w:rPr>
          <w:rFonts w:ascii="Times New Roman" w:hAnsi="Times New Roman" w:cs="Times New Roman"/>
          <w:sz w:val="28"/>
          <w:szCs w:val="28"/>
        </w:rPr>
        <w:t>заключений</w:t>
      </w:r>
      <w:r w:rsidR="00BF456A" w:rsidRPr="004F3A26">
        <w:rPr>
          <w:rFonts w:ascii="Times New Roman" w:hAnsi="Times New Roman" w:cs="Times New Roman"/>
          <w:sz w:val="28"/>
          <w:szCs w:val="28"/>
        </w:rPr>
        <w:t>;</w:t>
      </w:r>
    </w:p>
    <w:p w:rsidR="00BF456A" w:rsidRPr="004F3A26" w:rsidRDefault="001C685F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4F3A26">
        <w:rPr>
          <w:rFonts w:ascii="Times New Roman" w:hAnsi="Times New Roman" w:cs="Times New Roman"/>
          <w:sz w:val="28"/>
          <w:szCs w:val="28"/>
        </w:rPr>
        <w:t xml:space="preserve">для поселений, входящих в состав муниципального образования </w:t>
      </w:r>
      <w:proofErr w:type="spellStart"/>
      <w:r w:rsidR="00BF456A" w:rsidRPr="004F3A2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F456A" w:rsidRPr="004F3A2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F3A26" w:rsidRPr="004F3A26">
        <w:rPr>
          <w:rFonts w:ascii="Times New Roman" w:hAnsi="Times New Roman" w:cs="Times New Roman"/>
          <w:b/>
          <w:sz w:val="28"/>
          <w:szCs w:val="28"/>
        </w:rPr>
        <w:t>1</w:t>
      </w:r>
      <w:r w:rsidR="001802EC">
        <w:rPr>
          <w:rFonts w:ascii="Times New Roman" w:hAnsi="Times New Roman" w:cs="Times New Roman"/>
          <w:b/>
          <w:sz w:val="28"/>
          <w:szCs w:val="28"/>
        </w:rPr>
        <w:t>2</w:t>
      </w:r>
      <w:r w:rsidR="004F3A26" w:rsidRPr="004F3A26">
        <w:rPr>
          <w:rFonts w:ascii="Times New Roman" w:hAnsi="Times New Roman" w:cs="Times New Roman"/>
          <w:b/>
          <w:sz w:val="28"/>
          <w:szCs w:val="28"/>
        </w:rPr>
        <w:t>4</w:t>
      </w:r>
      <w:r w:rsidR="00BF456A" w:rsidRPr="004F3A2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45578" w:rsidRPr="004F3A26">
        <w:rPr>
          <w:rFonts w:ascii="Times New Roman" w:hAnsi="Times New Roman" w:cs="Times New Roman"/>
          <w:sz w:val="28"/>
          <w:szCs w:val="28"/>
        </w:rPr>
        <w:t>й</w:t>
      </w:r>
      <w:r w:rsidR="00BF456A" w:rsidRPr="004F3A26">
        <w:rPr>
          <w:rFonts w:ascii="Times New Roman" w:hAnsi="Times New Roman" w:cs="Times New Roman"/>
          <w:sz w:val="28"/>
          <w:szCs w:val="28"/>
        </w:rPr>
        <w:t>,</w:t>
      </w:r>
      <w:r w:rsidR="004F3A26">
        <w:rPr>
          <w:rFonts w:ascii="Times New Roman" w:hAnsi="Times New Roman" w:cs="Times New Roman"/>
          <w:sz w:val="28"/>
          <w:szCs w:val="28"/>
        </w:rPr>
        <w:t xml:space="preserve"> </w:t>
      </w:r>
      <w:r w:rsidR="0078501C" w:rsidRPr="004F3A26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4F3A26">
        <w:rPr>
          <w:rFonts w:ascii="Times New Roman" w:hAnsi="Times New Roman" w:cs="Times New Roman"/>
          <w:sz w:val="28"/>
          <w:szCs w:val="28"/>
        </w:rPr>
        <w:t>:</w:t>
      </w:r>
    </w:p>
    <w:p w:rsidR="004F3A26" w:rsidRPr="004F3A26" w:rsidRDefault="004F3A26" w:rsidP="008C5E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95C01" w:rsidRPr="004F3A26" w:rsidRDefault="001802EC" w:rsidP="008C5E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4E4" w:rsidRPr="004F3A26">
        <w:rPr>
          <w:rFonts w:ascii="Times New Roman" w:hAnsi="Times New Roman" w:cs="Times New Roman"/>
          <w:sz w:val="28"/>
          <w:szCs w:val="28"/>
        </w:rPr>
        <w:t xml:space="preserve"> соответствии со статьей 264.2 </w:t>
      </w:r>
      <w:r w:rsidR="0078501C" w:rsidRPr="004F3A26">
        <w:rPr>
          <w:rFonts w:ascii="Times New Roman" w:hAnsi="Times New Roman" w:cs="Times New Roman"/>
          <w:sz w:val="28"/>
          <w:szCs w:val="28"/>
        </w:rPr>
        <w:t xml:space="preserve"> </w:t>
      </w:r>
      <w:r w:rsidR="004A14E4" w:rsidRPr="004F3A26">
        <w:rPr>
          <w:rFonts w:ascii="Times New Roman" w:hAnsi="Times New Roman" w:cs="Times New Roman"/>
          <w:sz w:val="28"/>
          <w:szCs w:val="28"/>
        </w:rPr>
        <w:t xml:space="preserve">«Составление бюджетной отчетности» Бюджетного кодекса составлено  </w:t>
      </w:r>
      <w:r w:rsidR="00A45578" w:rsidRPr="004F3A26">
        <w:rPr>
          <w:rFonts w:ascii="Times New Roman" w:hAnsi="Times New Roman" w:cs="Times New Roman"/>
          <w:b/>
          <w:sz w:val="28"/>
          <w:szCs w:val="28"/>
        </w:rPr>
        <w:t>3</w:t>
      </w:r>
      <w:r w:rsidR="00BF456A" w:rsidRPr="004F3A26">
        <w:rPr>
          <w:rFonts w:ascii="Times New Roman" w:hAnsi="Times New Roman" w:cs="Times New Roman"/>
          <w:b/>
          <w:sz w:val="28"/>
          <w:szCs w:val="28"/>
        </w:rPr>
        <w:t>3</w:t>
      </w:r>
      <w:r w:rsidR="0078501C" w:rsidRPr="004F3A26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4A14E4" w:rsidRPr="004F3A26">
        <w:rPr>
          <w:rFonts w:ascii="Times New Roman" w:hAnsi="Times New Roman" w:cs="Times New Roman"/>
          <w:sz w:val="28"/>
          <w:szCs w:val="28"/>
        </w:rPr>
        <w:t xml:space="preserve">  на отчеты об исполнении бюджета </w:t>
      </w:r>
      <w:r w:rsidR="00BF456A" w:rsidRPr="004F3A26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4F3A26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A45578" w:rsidRPr="004F3A26">
        <w:rPr>
          <w:rFonts w:ascii="Times New Roman" w:hAnsi="Times New Roman" w:cs="Times New Roman"/>
          <w:sz w:val="28"/>
          <w:szCs w:val="28"/>
        </w:rPr>
        <w:t>3</w:t>
      </w:r>
      <w:r w:rsidR="00BF456A" w:rsidRPr="004F3A26">
        <w:rPr>
          <w:rFonts w:ascii="Times New Roman" w:hAnsi="Times New Roman" w:cs="Times New Roman"/>
          <w:sz w:val="28"/>
          <w:szCs w:val="28"/>
        </w:rPr>
        <w:t>0)</w:t>
      </w:r>
      <w:r w:rsidR="004A14E4" w:rsidRPr="004F3A26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4F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ED" w:rsidRPr="004F3A26" w:rsidRDefault="00CE35ED" w:rsidP="005D647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46" w:rsidRPr="004F3A26" w:rsidRDefault="004A14E4" w:rsidP="00CE35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sz w:val="28"/>
          <w:szCs w:val="28"/>
        </w:rPr>
        <w:t xml:space="preserve"> </w:t>
      </w:r>
      <w:r w:rsidR="001802EC">
        <w:rPr>
          <w:rFonts w:ascii="Times New Roman" w:hAnsi="Times New Roman" w:cs="Times New Roman"/>
          <w:sz w:val="28"/>
          <w:szCs w:val="28"/>
        </w:rPr>
        <w:t>В</w:t>
      </w:r>
      <w:r w:rsidRPr="004F3A26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Бюджетного кодекса проведена внешняя проверка годовых отчетов об исполнении местных бюджетов за 201</w:t>
      </w:r>
      <w:r w:rsidR="00A47AB5" w:rsidRPr="004F3A26">
        <w:rPr>
          <w:rFonts w:ascii="Times New Roman" w:hAnsi="Times New Roman" w:cs="Times New Roman"/>
          <w:sz w:val="28"/>
          <w:szCs w:val="28"/>
        </w:rPr>
        <w:t>3</w:t>
      </w:r>
      <w:r w:rsidRPr="004F3A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477" w:rsidRPr="004F3A26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71441B">
        <w:rPr>
          <w:rFonts w:ascii="Times New Roman" w:hAnsi="Times New Roman" w:cs="Times New Roman"/>
          <w:b/>
          <w:sz w:val="28"/>
          <w:szCs w:val="28"/>
        </w:rPr>
        <w:t>11</w:t>
      </w:r>
      <w:r w:rsidRPr="004F3A26">
        <w:rPr>
          <w:rFonts w:ascii="Times New Roman" w:hAnsi="Times New Roman" w:cs="Times New Roman"/>
          <w:sz w:val="28"/>
          <w:szCs w:val="28"/>
        </w:rPr>
        <w:t xml:space="preserve"> заключений. </w:t>
      </w:r>
    </w:p>
    <w:p w:rsidR="00A225F0" w:rsidRPr="004F3A26" w:rsidRDefault="00A225F0" w:rsidP="00A225F0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9609BE" w:rsidRPr="0071441B" w:rsidRDefault="001802EC" w:rsidP="009609BE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09BE" w:rsidRPr="0071441B">
        <w:rPr>
          <w:rFonts w:ascii="Times New Roman" w:hAnsi="Times New Roman" w:cs="Times New Roman"/>
          <w:sz w:val="28"/>
          <w:szCs w:val="28"/>
        </w:rPr>
        <w:t xml:space="preserve">о экспертизе проектов решений о внесении изменений и дополнений в местные бюджеты представлено </w:t>
      </w:r>
      <w:r w:rsidR="0071441B" w:rsidRPr="00697D56">
        <w:rPr>
          <w:rFonts w:ascii="Times New Roman" w:hAnsi="Times New Roman" w:cs="Times New Roman"/>
          <w:b/>
          <w:sz w:val="28"/>
          <w:szCs w:val="28"/>
        </w:rPr>
        <w:t>71</w:t>
      </w:r>
      <w:r w:rsidR="009609BE" w:rsidRPr="0071441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1441B" w:rsidRPr="0071441B">
        <w:rPr>
          <w:rFonts w:ascii="Times New Roman" w:hAnsi="Times New Roman" w:cs="Times New Roman"/>
          <w:sz w:val="28"/>
          <w:szCs w:val="28"/>
        </w:rPr>
        <w:t xml:space="preserve">е </w:t>
      </w:r>
      <w:r w:rsidR="009609BE" w:rsidRPr="0071441B">
        <w:rPr>
          <w:rFonts w:ascii="Times New Roman" w:hAnsi="Times New Roman" w:cs="Times New Roman"/>
          <w:sz w:val="28"/>
          <w:szCs w:val="28"/>
        </w:rPr>
        <w:t xml:space="preserve"> (</w:t>
      </w:r>
      <w:r w:rsidR="00697D56">
        <w:rPr>
          <w:rFonts w:ascii="Times New Roman" w:hAnsi="Times New Roman" w:cs="Times New Roman"/>
          <w:sz w:val="28"/>
          <w:szCs w:val="28"/>
        </w:rPr>
        <w:t>район – 7,</w:t>
      </w:r>
      <w:r w:rsidR="009609BE" w:rsidRPr="007144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D56">
        <w:rPr>
          <w:rFonts w:ascii="Times New Roman" w:hAnsi="Times New Roman" w:cs="Times New Roman"/>
          <w:sz w:val="28"/>
          <w:szCs w:val="28"/>
        </w:rPr>
        <w:t xml:space="preserve"> - 64</w:t>
      </w:r>
      <w:r w:rsidR="009609BE" w:rsidRPr="007144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09BE" w:rsidRPr="004F3A26" w:rsidRDefault="009609BE" w:rsidP="009609BE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A225F0" w:rsidRDefault="003A4012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1B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821B4" w:rsidRPr="0071441B">
        <w:rPr>
          <w:rFonts w:ascii="Times New Roman" w:hAnsi="Times New Roman" w:cs="Times New Roman"/>
          <w:b/>
          <w:sz w:val="28"/>
          <w:szCs w:val="28"/>
        </w:rPr>
        <w:t>1</w:t>
      </w:r>
      <w:r w:rsidR="004F3A26" w:rsidRPr="0071441B">
        <w:rPr>
          <w:rFonts w:ascii="Times New Roman" w:hAnsi="Times New Roman" w:cs="Times New Roman"/>
          <w:b/>
          <w:sz w:val="28"/>
          <w:szCs w:val="28"/>
        </w:rPr>
        <w:t>1</w:t>
      </w:r>
      <w:r w:rsidR="000821B4" w:rsidRPr="0071441B">
        <w:rPr>
          <w:rFonts w:ascii="Times New Roman" w:hAnsi="Times New Roman" w:cs="Times New Roman"/>
          <w:sz w:val="28"/>
          <w:szCs w:val="28"/>
        </w:rPr>
        <w:t xml:space="preserve"> заключений на проекты бюджетов </w:t>
      </w:r>
      <w:r w:rsidR="0071441B" w:rsidRPr="0071441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821B4" w:rsidRPr="0071441B">
        <w:rPr>
          <w:rFonts w:ascii="Times New Roman" w:hAnsi="Times New Roman" w:cs="Times New Roman"/>
          <w:sz w:val="28"/>
          <w:szCs w:val="28"/>
        </w:rPr>
        <w:t>на 201</w:t>
      </w:r>
      <w:r w:rsidR="004F3A26" w:rsidRPr="0071441B">
        <w:rPr>
          <w:rFonts w:ascii="Times New Roman" w:hAnsi="Times New Roman" w:cs="Times New Roman"/>
          <w:sz w:val="28"/>
          <w:szCs w:val="28"/>
        </w:rPr>
        <w:t>6 год.</w:t>
      </w:r>
    </w:p>
    <w:p w:rsidR="001802EC" w:rsidRPr="001802EC" w:rsidRDefault="001802EC" w:rsidP="001802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02EC" w:rsidRPr="0071441B" w:rsidRDefault="001802EC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1802E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отчетов  о деятельности Контрольно-ревизионной комиссии за 2014 год (район - 1, поселения - 10).</w:t>
      </w:r>
    </w:p>
    <w:p w:rsidR="004F3A26" w:rsidRPr="004F3A26" w:rsidRDefault="004F3A26" w:rsidP="004F3A26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AD566B" w:rsidRPr="00D64087" w:rsidRDefault="002E01F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9609BE" w:rsidRPr="00D64087">
        <w:rPr>
          <w:rFonts w:ascii="Times New Roman" w:hAnsi="Times New Roman" w:cs="Times New Roman"/>
          <w:sz w:val="28"/>
          <w:szCs w:val="28"/>
        </w:rPr>
        <w:t>В аналитических заключениях ч</w:t>
      </w:r>
      <w:r w:rsidRPr="00D64087">
        <w:rPr>
          <w:rFonts w:ascii="Times New Roman" w:hAnsi="Times New Roman" w:cs="Times New Roman"/>
          <w:sz w:val="28"/>
          <w:szCs w:val="28"/>
        </w:rPr>
        <w:t xml:space="preserve">аще всего указывалось </w:t>
      </w:r>
      <w:r w:rsidR="00166168" w:rsidRPr="00D64087">
        <w:rPr>
          <w:rFonts w:ascii="Times New Roman" w:hAnsi="Times New Roman" w:cs="Times New Roman"/>
          <w:sz w:val="28"/>
          <w:szCs w:val="28"/>
        </w:rPr>
        <w:t>на</w:t>
      </w:r>
      <w:r w:rsidR="00AD566B" w:rsidRPr="00D64087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AD566B" w:rsidRPr="00D64087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7">
        <w:rPr>
          <w:rFonts w:ascii="Times New Roman" w:hAnsi="Times New Roman" w:cs="Times New Roman"/>
          <w:sz w:val="28"/>
          <w:szCs w:val="28"/>
        </w:rPr>
        <w:t>- отсутствие финансово-экономического обоснования прогнозируемых расходных обязательств местного бюджета;</w:t>
      </w:r>
    </w:p>
    <w:p w:rsidR="00AD566B" w:rsidRPr="00D64087" w:rsidRDefault="00AD566B" w:rsidP="00AD56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7">
        <w:rPr>
          <w:rFonts w:ascii="Times New Roman" w:hAnsi="Times New Roman" w:cs="Times New Roman"/>
          <w:sz w:val="28"/>
          <w:szCs w:val="28"/>
        </w:rPr>
        <w:t>- статьи 179 «Государственные программы Российской Федерации, государственные программы субъекта Российской Федерации, муниципальные программы»  Бюджетного кодекса РФ;</w:t>
      </w:r>
    </w:p>
    <w:p w:rsidR="00AD566B" w:rsidRPr="00D64087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7">
        <w:rPr>
          <w:rFonts w:ascii="Times New Roman" w:hAnsi="Times New Roman" w:cs="Times New Roman"/>
          <w:sz w:val="28"/>
          <w:szCs w:val="28"/>
        </w:rPr>
        <w:t>- статьи 179.4 «Дорожные фонды» Бюджетного кодекса РФ;</w:t>
      </w:r>
    </w:p>
    <w:p w:rsidR="00392E90" w:rsidRDefault="00392E90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7">
        <w:rPr>
          <w:rFonts w:ascii="Times New Roman" w:hAnsi="Times New Roman" w:cs="Times New Roman"/>
          <w:sz w:val="28"/>
          <w:szCs w:val="28"/>
        </w:rPr>
        <w:t>-Приказа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64087" w:rsidRPr="00D64087">
        <w:rPr>
          <w:rFonts w:ascii="Times New Roman" w:hAnsi="Times New Roman" w:cs="Times New Roman"/>
          <w:sz w:val="28"/>
          <w:szCs w:val="28"/>
        </w:rPr>
        <w:t>;</w:t>
      </w:r>
    </w:p>
    <w:p w:rsidR="00D64087" w:rsidRPr="00D64087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2E8" w:rsidRPr="004502E8">
        <w:rPr>
          <w:rFonts w:ascii="Times New Roman" w:hAnsi="Times New Roman" w:cs="Times New Roman"/>
          <w:sz w:val="28"/>
          <w:szCs w:val="28"/>
        </w:rPr>
        <w:t xml:space="preserve"> </w:t>
      </w:r>
      <w:r w:rsidR="004502E8" w:rsidRPr="008F35FA">
        <w:rPr>
          <w:rFonts w:ascii="Times New Roman" w:hAnsi="Times New Roman" w:cs="Times New Roman"/>
          <w:sz w:val="28"/>
          <w:szCs w:val="28"/>
        </w:rPr>
        <w:t>Приказа Министерства Финансов РФ от 01.07.2013 №65н  «Об утверждении Указаний о порядке применения бюджетной классификации Российской Федерации»</w:t>
      </w:r>
      <w:r w:rsidR="004502E8">
        <w:rPr>
          <w:rFonts w:ascii="Times New Roman" w:hAnsi="Times New Roman" w:cs="Times New Roman"/>
          <w:sz w:val="28"/>
          <w:szCs w:val="28"/>
        </w:rPr>
        <w:t>;</w:t>
      </w:r>
    </w:p>
    <w:p w:rsidR="00D64087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7">
        <w:rPr>
          <w:rFonts w:ascii="Times New Roman" w:hAnsi="Times New Roman" w:cs="Times New Roman"/>
          <w:sz w:val="28"/>
          <w:szCs w:val="28"/>
        </w:rPr>
        <w:t xml:space="preserve">- соблюдать более сдержанную долговую политику с соблюдением ограничений, предусмотренных ст.106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087">
        <w:rPr>
          <w:rFonts w:ascii="Times New Roman" w:hAnsi="Times New Roman" w:cs="Times New Roman"/>
          <w:sz w:val="28"/>
          <w:szCs w:val="28"/>
        </w:rPr>
        <w:t>Предельный объем заимствований субъектов Российской Федерации, муниципальных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40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D6408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5F0" w:rsidRPr="004F3A26" w:rsidRDefault="00166168" w:rsidP="004D0158">
      <w:pPr>
        <w:pStyle w:val="a7"/>
        <w:spacing w:after="0" w:line="240" w:lineRule="auto"/>
        <w:jc w:val="both"/>
        <w:rPr>
          <w:color w:val="0070C0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A58A9" w:rsidRPr="00697D56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697D56">
        <w:rPr>
          <w:b/>
          <w:sz w:val="28"/>
          <w:szCs w:val="28"/>
        </w:rPr>
        <w:t>Контрольно-ревизионная деятельность</w:t>
      </w:r>
    </w:p>
    <w:p w:rsidR="003A4012" w:rsidRPr="004F3A26" w:rsidRDefault="003A4012" w:rsidP="004D0158">
      <w:pPr>
        <w:pStyle w:val="a7"/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3A4012" w:rsidRPr="00697D56" w:rsidRDefault="008B3FE8" w:rsidP="008B3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D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697D56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</w:t>
      </w:r>
      <w:r w:rsidR="00436200" w:rsidRPr="00697D56">
        <w:rPr>
          <w:rFonts w:ascii="Times New Roman" w:hAnsi="Times New Roman" w:cs="Times New Roman"/>
          <w:sz w:val="28"/>
          <w:szCs w:val="28"/>
        </w:rPr>
        <w:t>три</w:t>
      </w:r>
      <w:r w:rsidR="004D0158" w:rsidRPr="00697D56"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  <w:r w:rsidRPr="00697D5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23AE" w:rsidRPr="0072744B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A4012" w:rsidRPr="0072744B">
        <w:rPr>
          <w:rFonts w:ascii="Times New Roman" w:hAnsi="Times New Roman" w:cs="Times New Roman"/>
          <w:sz w:val="28"/>
          <w:szCs w:val="28"/>
        </w:rPr>
        <w:t>Н</w:t>
      </w:r>
      <w:r w:rsidRPr="0072744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36200" w:rsidRPr="0072744B">
        <w:rPr>
          <w:rFonts w:ascii="Times New Roman" w:hAnsi="Times New Roman" w:cs="Times New Roman"/>
          <w:sz w:val="28"/>
          <w:szCs w:val="28"/>
        </w:rPr>
        <w:t>плана работы</w:t>
      </w:r>
      <w:r w:rsidRPr="0072744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23AE" w:rsidRPr="0072744B">
        <w:rPr>
          <w:rFonts w:ascii="Times New Roman" w:hAnsi="Times New Roman" w:cs="Times New Roman"/>
          <w:sz w:val="28"/>
          <w:szCs w:val="28"/>
        </w:rPr>
        <w:t>ы</w:t>
      </w:r>
      <w:r w:rsidRPr="0072744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023AE" w:rsidRPr="0072744B">
        <w:rPr>
          <w:rFonts w:ascii="Times New Roman" w:hAnsi="Times New Roman" w:cs="Times New Roman"/>
          <w:sz w:val="28"/>
          <w:szCs w:val="28"/>
        </w:rPr>
        <w:t>ы</w:t>
      </w:r>
      <w:r w:rsidRPr="0072744B">
        <w:rPr>
          <w:rFonts w:ascii="Times New Roman" w:hAnsi="Times New Roman" w:cs="Times New Roman"/>
          <w:sz w:val="28"/>
          <w:szCs w:val="28"/>
        </w:rPr>
        <w:t>е мероприяти</w:t>
      </w:r>
      <w:r w:rsidR="001023AE" w:rsidRPr="0072744B">
        <w:rPr>
          <w:rFonts w:ascii="Times New Roman" w:hAnsi="Times New Roman" w:cs="Times New Roman"/>
          <w:sz w:val="28"/>
          <w:szCs w:val="28"/>
        </w:rPr>
        <w:t>я</w:t>
      </w:r>
      <w:r w:rsidRPr="0072744B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436200" w:rsidRPr="0072744B">
        <w:rPr>
          <w:rFonts w:ascii="Times New Roman" w:hAnsi="Times New Roman" w:cs="Times New Roman"/>
          <w:sz w:val="28"/>
          <w:szCs w:val="28"/>
        </w:rPr>
        <w:t>ых</w:t>
      </w:r>
      <w:r w:rsidRPr="007274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6200" w:rsidRPr="0072744B">
        <w:rPr>
          <w:rFonts w:ascii="Times New Roman" w:hAnsi="Times New Roman" w:cs="Times New Roman"/>
          <w:sz w:val="28"/>
          <w:szCs w:val="28"/>
        </w:rPr>
        <w:t>ях</w:t>
      </w:r>
      <w:r w:rsidRPr="00727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4B" w:rsidRPr="0072744B">
        <w:rPr>
          <w:rFonts w:ascii="Times New Roman" w:hAnsi="Times New Roman" w:cs="Times New Roman"/>
          <w:sz w:val="28"/>
          <w:szCs w:val="28"/>
        </w:rPr>
        <w:t>Кляриновского</w:t>
      </w:r>
      <w:proofErr w:type="spellEnd"/>
      <w:r w:rsidR="0072744B" w:rsidRPr="007274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274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200" w:rsidRPr="0072744B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72744B" w:rsidRPr="0072744B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436200" w:rsidRPr="007274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3AE" w:rsidRPr="0072744B">
        <w:rPr>
          <w:rFonts w:ascii="Times New Roman" w:hAnsi="Times New Roman" w:cs="Times New Roman"/>
          <w:sz w:val="28"/>
          <w:szCs w:val="28"/>
        </w:rPr>
        <w:t xml:space="preserve">, в Отделе </w:t>
      </w:r>
      <w:r w:rsidR="0072744B" w:rsidRPr="0072744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23AE" w:rsidRPr="007274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023AE" w:rsidRPr="0072744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023AE" w:rsidRPr="0072744B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1023AE" w:rsidRPr="00003F51" w:rsidRDefault="001023AE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51">
        <w:rPr>
          <w:rFonts w:ascii="Times New Roman" w:hAnsi="Times New Roman" w:cs="Times New Roman"/>
          <w:sz w:val="28"/>
          <w:szCs w:val="28"/>
        </w:rPr>
        <w:t xml:space="preserve">      Проверками охвачено объектов на </w:t>
      </w:r>
      <w:r w:rsidR="004627D7" w:rsidRPr="00003F51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003F51">
        <w:rPr>
          <w:rFonts w:ascii="Times New Roman" w:hAnsi="Times New Roman" w:cs="Times New Roman"/>
          <w:sz w:val="28"/>
          <w:szCs w:val="28"/>
        </w:rPr>
        <w:t>сумму</w:t>
      </w:r>
      <w:r w:rsidR="004627D7" w:rsidRPr="00003F5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03F51" w:rsidRPr="00003F51">
        <w:rPr>
          <w:rFonts w:ascii="Times New Roman" w:hAnsi="Times New Roman" w:cs="Times New Roman"/>
          <w:sz w:val="28"/>
          <w:szCs w:val="28"/>
        </w:rPr>
        <w:t>18</w:t>
      </w:r>
      <w:r w:rsidR="004627D7" w:rsidRPr="00003F5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003F51" w:rsidRPr="00003F51">
        <w:rPr>
          <w:rFonts w:ascii="Times New Roman" w:hAnsi="Times New Roman" w:cs="Times New Roman"/>
          <w:sz w:val="28"/>
          <w:szCs w:val="28"/>
        </w:rPr>
        <w:t>734</w:t>
      </w:r>
      <w:r w:rsidR="004627D7" w:rsidRPr="00003F5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03F51" w:rsidRPr="00003F51">
        <w:rPr>
          <w:rFonts w:ascii="Times New Roman" w:hAnsi="Times New Roman" w:cs="Times New Roman"/>
          <w:sz w:val="28"/>
          <w:szCs w:val="28"/>
        </w:rPr>
        <w:t>и</w:t>
      </w:r>
      <w:r w:rsidR="004627D7" w:rsidRPr="00003F51">
        <w:rPr>
          <w:rFonts w:ascii="Times New Roman" w:hAnsi="Times New Roman" w:cs="Times New Roman"/>
          <w:sz w:val="28"/>
          <w:szCs w:val="28"/>
        </w:rPr>
        <w:t xml:space="preserve"> </w:t>
      </w:r>
      <w:r w:rsidR="00003F51" w:rsidRPr="00003F51">
        <w:rPr>
          <w:rFonts w:ascii="Times New Roman" w:hAnsi="Times New Roman" w:cs="Times New Roman"/>
          <w:sz w:val="28"/>
          <w:szCs w:val="28"/>
        </w:rPr>
        <w:t>7</w:t>
      </w:r>
      <w:r w:rsidR="004627D7" w:rsidRPr="00003F51">
        <w:rPr>
          <w:rFonts w:ascii="Times New Roman" w:hAnsi="Times New Roman" w:cs="Times New Roman"/>
          <w:sz w:val="28"/>
          <w:szCs w:val="28"/>
        </w:rPr>
        <w:t>00 рублей.</w:t>
      </w:r>
    </w:p>
    <w:p w:rsidR="008B3FE8" w:rsidRPr="0072744B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72744B">
        <w:rPr>
          <w:rFonts w:ascii="Times New Roman" w:hAnsi="Times New Roman" w:cs="Times New Roman"/>
          <w:sz w:val="28"/>
          <w:szCs w:val="28"/>
        </w:rPr>
        <w:t>Цель контрольн</w:t>
      </w:r>
      <w:r w:rsidR="001023AE" w:rsidRPr="0072744B">
        <w:rPr>
          <w:rFonts w:ascii="Times New Roman" w:hAnsi="Times New Roman" w:cs="Times New Roman"/>
          <w:sz w:val="28"/>
          <w:szCs w:val="28"/>
        </w:rPr>
        <w:t>ых</w:t>
      </w:r>
      <w:r w:rsidRPr="007274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3AE" w:rsidRPr="0072744B">
        <w:rPr>
          <w:rFonts w:ascii="Times New Roman" w:hAnsi="Times New Roman" w:cs="Times New Roman"/>
          <w:sz w:val="28"/>
          <w:szCs w:val="28"/>
        </w:rPr>
        <w:t>й поселений</w:t>
      </w:r>
      <w:r w:rsidRPr="0072744B">
        <w:rPr>
          <w:rFonts w:ascii="Times New Roman" w:hAnsi="Times New Roman" w:cs="Times New Roman"/>
          <w:sz w:val="28"/>
          <w:szCs w:val="28"/>
        </w:rPr>
        <w:t>:</w:t>
      </w:r>
      <w:r w:rsidRPr="00727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274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44B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поселения,  а также </w:t>
      </w:r>
      <w:r w:rsidRPr="0072744B">
        <w:rPr>
          <w:rFonts w:ascii="Times New Roman" w:hAnsi="Times New Roman" w:cs="Times New Roman"/>
          <w:sz w:val="28"/>
          <w:szCs w:val="28"/>
        </w:rPr>
        <w:lastRenderedPageBreak/>
        <w:t>средств, получаемых бюджетом поселения из иных  источников, предусмотренных законодательством Российской Федерации».</w:t>
      </w:r>
    </w:p>
    <w:p w:rsidR="0072744B" w:rsidRPr="00003F51" w:rsidRDefault="004627D7" w:rsidP="00003F5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96">
        <w:rPr>
          <w:rFonts w:ascii="Times New Roman" w:hAnsi="Times New Roman" w:cs="Times New Roman"/>
          <w:sz w:val="28"/>
          <w:szCs w:val="28"/>
        </w:rPr>
        <w:t xml:space="preserve">       </w:t>
      </w:r>
      <w:r w:rsidR="001023AE" w:rsidRPr="00386B96"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="0072744B" w:rsidRPr="00386B96">
        <w:rPr>
          <w:rFonts w:ascii="Times New Roman" w:hAnsi="Times New Roman" w:cs="Times New Roman"/>
          <w:sz w:val="28"/>
          <w:szCs w:val="28"/>
        </w:rPr>
        <w:t>образования</w:t>
      </w:r>
      <w:r w:rsidR="001023AE" w:rsidRPr="00386B96">
        <w:rPr>
          <w:rFonts w:ascii="Times New Roman" w:hAnsi="Times New Roman" w:cs="Times New Roman"/>
          <w:sz w:val="28"/>
          <w:szCs w:val="28"/>
        </w:rPr>
        <w:t xml:space="preserve"> целью проверки стало</w:t>
      </w:r>
      <w:r w:rsidRPr="00386B96">
        <w:rPr>
          <w:rFonts w:ascii="Times New Roman" w:hAnsi="Times New Roman" w:cs="Times New Roman"/>
          <w:sz w:val="28"/>
          <w:szCs w:val="28"/>
        </w:rPr>
        <w:t xml:space="preserve"> </w:t>
      </w:r>
      <w:r w:rsidR="001023AE" w:rsidRPr="00386B96">
        <w:rPr>
          <w:rFonts w:ascii="Times New Roman" w:hAnsi="Times New Roman" w:cs="Times New Roman"/>
          <w:sz w:val="28"/>
          <w:szCs w:val="28"/>
        </w:rPr>
        <w:t xml:space="preserve">- </w:t>
      </w:r>
      <w:r w:rsidR="001023AE" w:rsidRPr="00003F51">
        <w:rPr>
          <w:rFonts w:ascii="Times New Roman" w:hAnsi="Times New Roman" w:cs="Times New Roman"/>
          <w:sz w:val="28"/>
          <w:szCs w:val="28"/>
        </w:rPr>
        <w:t>«</w:t>
      </w:r>
      <w:r w:rsidR="0072744B" w:rsidRPr="00386B96">
        <w:rPr>
          <w:rFonts w:ascii="Times New Roman" w:hAnsi="Times New Roman" w:cs="Times New Roman"/>
          <w:sz w:val="28"/>
          <w:szCs w:val="28"/>
        </w:rPr>
        <w:t xml:space="preserve">Проверка эффективности  и целевого использования бюджетных средств,  направленных  в 2014 году на реализацию муниципальной программы «Обеспечение законности и правопорядка на территории муниципального </w:t>
      </w:r>
      <w:r w:rsidR="0072744B" w:rsidRPr="00003F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2744B" w:rsidRPr="00003F5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2744B" w:rsidRPr="00003F51">
        <w:rPr>
          <w:rFonts w:ascii="Times New Roman" w:hAnsi="Times New Roman" w:cs="Times New Roman"/>
          <w:sz w:val="28"/>
          <w:szCs w:val="28"/>
        </w:rPr>
        <w:t xml:space="preserve"> район  Смоленской области».</w:t>
      </w:r>
    </w:p>
    <w:p w:rsidR="00386B96" w:rsidRPr="00B10281" w:rsidRDefault="00386B96" w:rsidP="0072744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3AE" w:rsidRDefault="00255641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55641">
        <w:rPr>
          <w:rFonts w:ascii="Times New Roman" w:hAnsi="Times New Roman" w:cs="Times New Roman"/>
          <w:b/>
          <w:sz w:val="28"/>
          <w:szCs w:val="28"/>
          <w:u w:val="single"/>
        </w:rPr>
        <w:t>Кляриновское</w:t>
      </w:r>
      <w:proofErr w:type="spellEnd"/>
      <w:r w:rsidRPr="00255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A41BE7" w:rsidRPr="00B51810" w:rsidRDefault="00A41BE7" w:rsidP="00A41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proofErr w:type="gramStart"/>
      <w:r w:rsidRPr="00B51810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Главе  муниципальных образования с рядом предложений  по их устранению и недопущения в дальнейшем. </w:t>
      </w:r>
      <w:proofErr w:type="gramEnd"/>
    </w:p>
    <w:p w:rsidR="00A41BE7" w:rsidRPr="00255641" w:rsidRDefault="00A41BE7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641" w:rsidRDefault="00255641" w:rsidP="002556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контрольного мероприятия </w:t>
      </w:r>
      <w:r w:rsidR="00163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установлены финансовые нарушения на сумму 437,2 </w:t>
      </w:r>
      <w:proofErr w:type="spellStart"/>
      <w:r w:rsidR="00163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</w:t>
      </w:r>
      <w:proofErr w:type="gramStart"/>
      <w:r w:rsidR="00163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163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ублей</w:t>
      </w:r>
      <w:proofErr w:type="spellEnd"/>
      <w:r w:rsidR="00163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выявлены </w:t>
      </w:r>
      <w:r w:rsidRPr="00C32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следующие недостатки:</w:t>
      </w:r>
    </w:p>
    <w:p w:rsidR="00255641" w:rsidRPr="008A4095" w:rsidRDefault="00255641" w:rsidP="00255641">
      <w:pPr>
        <w:pStyle w:val="a7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r w:rsidRPr="008A4095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В нарушение статьи 5  «Действие закона (решения) о бюджете во времени»</w:t>
      </w:r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Бюджетного кодекса РФ внесение изменений в решения 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Кляриновского</w:t>
      </w:r>
      <w:proofErr w:type="spellEnd"/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сельского поселения опубликованы позднее 10 дней после их подписания.</w:t>
      </w:r>
    </w:p>
    <w:p w:rsidR="00255641" w:rsidRPr="008A4095" w:rsidRDefault="00255641" w:rsidP="00255641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</w:p>
    <w:p w:rsidR="00255641" w:rsidRPr="008A4095" w:rsidRDefault="00255641" w:rsidP="00255641">
      <w:pPr>
        <w:pStyle w:val="a7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r w:rsidRPr="008A4095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В нарушение статьи 17.1 Федерального закона от 26.07.2008 №135-ФЗ «О защите конкуренции»,  договора аренды муниципального имущества заключены без проведения аукциона.</w:t>
      </w:r>
    </w:p>
    <w:p w:rsidR="00255641" w:rsidRPr="008A4095" w:rsidRDefault="00255641" w:rsidP="00255641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</w:p>
    <w:p w:rsidR="00255641" w:rsidRPr="00203796" w:rsidRDefault="00255641" w:rsidP="00255641">
      <w:pPr>
        <w:pStyle w:val="a7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proofErr w:type="gramStart"/>
      <w:r w:rsidRPr="008A4095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В</w:t>
      </w:r>
      <w:r w:rsidRPr="0020379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арушение федерального закона от 06.12.2011 №402-ФЗ «О бухгалтерском учете», </w:t>
      </w:r>
      <w:r w:rsidRPr="0028473D">
        <w:rPr>
          <w:rFonts w:ascii="Times New Roman" w:hAnsi="Times New Roman" w:cs="Times New Roman"/>
          <w:sz w:val="28"/>
          <w:szCs w:val="28"/>
        </w:rPr>
        <w:t>приказа Министерства финансов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3D">
        <w:rPr>
          <w:rFonts w:ascii="Times New Roman" w:hAnsi="Times New Roman" w:cs="Times New Roman"/>
          <w:sz w:val="28"/>
          <w:szCs w:val="28"/>
        </w:rPr>
        <w:t>28.12.201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8473D">
        <w:rPr>
          <w:rFonts w:ascii="Times New Roman" w:hAnsi="Times New Roman" w:cs="Times New Roman"/>
          <w:sz w:val="28"/>
          <w:szCs w:val="28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в нарушение </w:t>
      </w:r>
      <w:r w:rsidRPr="00890C34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экономического развития Российской Федерации от 30.08.2011 №424 «Об утверждении Порядка ведения </w:t>
      </w:r>
      <w:r w:rsidRPr="00203796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органами местного самоуправления реестров муниципального имущества»</w:t>
      </w:r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недвижимого муниципального  имущества – «здание сельского Дома культуры общей площадью  330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9718E">
        <w:rPr>
          <w:rFonts w:ascii="Times New Roman" w:hAnsi="Times New Roman" w:cs="Times New Roman"/>
          <w:sz w:val="28"/>
          <w:szCs w:val="28"/>
        </w:rPr>
        <w:t>, балансовой стоимостью 437 217 рублей</w:t>
      </w:r>
      <w:r>
        <w:rPr>
          <w:rFonts w:ascii="Times New Roman" w:hAnsi="Times New Roman" w:cs="Times New Roman"/>
          <w:sz w:val="28"/>
          <w:szCs w:val="28"/>
        </w:rPr>
        <w:t>» не состоит на учете основных средств местного бюджета.</w:t>
      </w:r>
    </w:p>
    <w:p w:rsidR="00255641" w:rsidRPr="00B25082" w:rsidRDefault="00255641" w:rsidP="00255641">
      <w:pPr>
        <w:pStyle w:val="a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5641" w:rsidRPr="008B3FD2" w:rsidRDefault="00255641" w:rsidP="00255641">
      <w:pPr>
        <w:pStyle w:val="a7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В нарушение части 7 пункта 2 приложения к  распоряжению Администрации </w:t>
      </w:r>
      <w:proofErr w:type="spellStart"/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Кляриновского</w:t>
      </w:r>
      <w:proofErr w:type="spellEnd"/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сельского поселения от 30.12.2013 №67 </w:t>
      </w:r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lastRenderedPageBreak/>
        <w:t>«О назначении контрактного управляющего»  отсутствует нормативно-правовой акт об утверждении плана-графика.</w:t>
      </w:r>
    </w:p>
    <w:p w:rsidR="00255641" w:rsidRPr="008B3FD2" w:rsidRDefault="00255641" w:rsidP="00255641">
      <w:pPr>
        <w:pStyle w:val="a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5641" w:rsidRPr="00B970FB" w:rsidRDefault="00255641" w:rsidP="0025564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B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5 статьи 21 </w:t>
      </w:r>
      <w:r w:rsidRPr="008B3FD2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Pr="008B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администрацией  не установлен  </w:t>
      </w:r>
      <w:r w:rsidRPr="008B3FD2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для муниципальных нужд. </w:t>
      </w:r>
    </w:p>
    <w:p w:rsidR="00255641" w:rsidRPr="00B970FB" w:rsidRDefault="00255641" w:rsidP="00255641">
      <w:pPr>
        <w:pStyle w:val="a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5641" w:rsidRPr="004F3372" w:rsidRDefault="00255641" w:rsidP="00255641">
      <w:pPr>
        <w:pStyle w:val="a7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4F3372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В соответствии с пунктом 6 статьи 38 «Контрактная служба», </w:t>
      </w:r>
      <w:r w:rsidRPr="004F3372">
        <w:rPr>
          <w:rFonts w:ascii="Times New Roman" w:hAnsi="Times New Roman" w:cs="Times New Roman"/>
          <w:sz w:val="28"/>
          <w:szCs w:val="28"/>
        </w:rPr>
        <w:t xml:space="preserve">пунктом 23 статьи 112 </w:t>
      </w:r>
      <w:r w:rsidRPr="004F3372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- Контрольно-ревизионная комиссия рекомендует с целью недопущения нарушений в сфере </w:t>
      </w:r>
      <w:r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услуг для муниципальных нужд</w:t>
      </w:r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контрактному управляющему необходимо  получить дополнительное</w:t>
      </w:r>
      <w:proofErr w:type="gramEnd"/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профессиональное образование.</w:t>
      </w:r>
    </w:p>
    <w:p w:rsidR="00255641" w:rsidRPr="00BE27B4" w:rsidRDefault="00255641" w:rsidP="0025564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5641" w:rsidRDefault="00255641" w:rsidP="00255641">
      <w:pPr>
        <w:pStyle w:val="a7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proofErr w:type="gramStart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В нарушение статей 432,702 Гражданского кодекса РФ, или конкретизации предмета договора (Договор от 13.03.2013 б/н, от 18.03.2013 б/н, от 16.12.2013 №20   «На расчистку улиц от снега»;  от 15.05.2013 б/н, от 20.05.2013 б/н «На спиливание и вывоз засохших деревьев»; от 13.05.2014 №4 «На опахивание»; от 01.08.2014 №8 «На погрузку и вывоз несанкционированной свалки»;</w:t>
      </w:r>
      <w:proofErr w:type="gramEnd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от 12.11.2014 №11 «На подвоз песка разравнивание песка бульдозером»),  по вышеуказанным договорам   имеются акты выполненных работ произвольного образца, отсутствует проектно-сметная  и исполнительная документация.</w:t>
      </w:r>
    </w:p>
    <w:p w:rsidR="00255641" w:rsidRPr="0094680C" w:rsidRDefault="00255641" w:rsidP="00255641">
      <w:pPr>
        <w:pStyle w:val="a7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</w:p>
    <w:p w:rsidR="00A41BE7" w:rsidRDefault="00255641" w:rsidP="002E4300">
      <w:pPr>
        <w:pStyle w:val="a7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В нарушение Письма Минздрава России и Минтранса России от 21.08.2003 № 2510/9468-03-32 «О </w:t>
      </w:r>
      <w:proofErr w:type="spellStart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предрейсовых</w:t>
      </w:r>
      <w:proofErr w:type="spellEnd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медицинских  осмотрах водителей транспортных средств", Администрацией </w:t>
      </w:r>
      <w:proofErr w:type="spellStart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Кляриновского</w:t>
      </w:r>
      <w:proofErr w:type="spellEnd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сельского  поселения  не заключен договор с медицинским учреждением и соответственно не проводятся </w:t>
      </w:r>
      <w:proofErr w:type="spellStart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предрейсовые</w:t>
      </w:r>
      <w:proofErr w:type="spellEnd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медицинские осмотры водителя. Статьей 20 Федерального закона от 10.12.1995 № 196-ФЗ «О безопасности дорожного движения» установлено, что все юридические лица и индивидуальные предприниматели обязаны организовать </w:t>
      </w:r>
      <w:proofErr w:type="spellStart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предрейсовые</w:t>
      </w:r>
      <w:proofErr w:type="spellEnd"/>
      <w:r w:rsidRPr="00FF024D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медицинские осмотры водителей.</w:t>
      </w:r>
    </w:p>
    <w:p w:rsidR="00A41BE7" w:rsidRPr="00A41BE7" w:rsidRDefault="00A41BE7" w:rsidP="00A41BE7">
      <w:pPr>
        <w:pStyle w:val="a7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</w:p>
    <w:p w:rsidR="002E4300" w:rsidRDefault="007B0994" w:rsidP="002E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BE7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2E4300" w:rsidRPr="00940DA9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 материалы контрольного мероприятия  направлены</w:t>
      </w:r>
      <w:r w:rsidR="002E4300" w:rsidRPr="00A06AE8">
        <w:rPr>
          <w:rFonts w:ascii="Times New Roman" w:hAnsi="Times New Roman" w:cs="Times New Roman"/>
          <w:sz w:val="28"/>
          <w:szCs w:val="28"/>
        </w:rPr>
        <w:t xml:space="preserve"> Совету депутатов муниципального образования </w:t>
      </w:r>
      <w:proofErr w:type="spellStart"/>
      <w:r w:rsidR="009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Кляриновского</w:t>
      </w:r>
      <w:proofErr w:type="spellEnd"/>
      <w:r w:rsidR="002E4300"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E4300"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E4300"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E4300"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E649E" w:rsidRPr="00EE649E" w:rsidRDefault="00EE649E" w:rsidP="00EE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E649E">
        <w:rPr>
          <w:rFonts w:ascii="Times New Roman" w:hAnsi="Times New Roman" w:cs="Times New Roman"/>
          <w:sz w:val="28"/>
          <w:szCs w:val="28"/>
        </w:rPr>
        <w:t xml:space="preserve">В адрес Контрольно-ревизионной комиссии поступили пояснения от муниципального образования, не отрицающие факты выявленных нарушений в акте контрольного мероприятия. </w:t>
      </w:r>
    </w:p>
    <w:p w:rsidR="0063642A" w:rsidRPr="00A06AE8" w:rsidRDefault="00940DA9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       </w:t>
      </w:r>
      <w:r w:rsidR="00A41BE7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На основании </w:t>
      </w:r>
      <w:r w:rsidR="002E4300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информаци</w:t>
      </w:r>
      <w:r w:rsidR="00A41BE7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и </w:t>
      </w:r>
      <w:r w:rsidR="002E4300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от 14.04.2015 №115</w:t>
      </w:r>
      <w:r w:rsidR="00A41BE7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</w:t>
      </w:r>
      <w:r w:rsidR="002E4300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 w:rsidR="002E4300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Кляриновского</w:t>
      </w:r>
      <w:proofErr w:type="spellEnd"/>
      <w:r w:rsidR="002E4300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сельского поселения </w:t>
      </w:r>
      <w:proofErr w:type="spellStart"/>
      <w:r w:rsidR="002E4300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Руднянского</w:t>
      </w:r>
      <w:proofErr w:type="spellEnd"/>
      <w:r w:rsidR="002E4300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района Смоленской области</w:t>
      </w:r>
      <w:r w:rsidR="0063642A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</w:t>
      </w:r>
      <w:r w:rsidR="0063642A" w:rsidRPr="00A06AE8">
        <w:rPr>
          <w:rFonts w:ascii="Times New Roman" w:hAnsi="Times New Roman" w:cs="Times New Roman"/>
          <w:sz w:val="28"/>
          <w:szCs w:val="28"/>
        </w:rPr>
        <w:t>конкретно устранены следующие  нарушения</w:t>
      </w:r>
      <w:r w:rsidR="00B51810">
        <w:rPr>
          <w:rFonts w:ascii="Times New Roman" w:hAnsi="Times New Roman" w:cs="Times New Roman"/>
          <w:sz w:val="28"/>
          <w:szCs w:val="28"/>
        </w:rPr>
        <w:t>, представлены копии документов</w:t>
      </w:r>
      <w:r w:rsidR="0063642A" w:rsidRPr="00A06AE8">
        <w:rPr>
          <w:rFonts w:ascii="Times New Roman" w:hAnsi="Times New Roman" w:cs="Times New Roman"/>
          <w:sz w:val="28"/>
          <w:szCs w:val="28"/>
        </w:rPr>
        <w:t>:</w:t>
      </w:r>
    </w:p>
    <w:p w:rsidR="0063642A" w:rsidRPr="0063642A" w:rsidRDefault="0063642A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63642A">
        <w:rPr>
          <w:rFonts w:ascii="Times New Roman" w:hAnsi="Times New Roman" w:cs="Times New Roman"/>
          <w:sz w:val="28"/>
          <w:szCs w:val="28"/>
        </w:rPr>
        <w:t xml:space="preserve"> аукцион на заключение договора аренды муниципального имущества. Аукционная документация размещена на официальном сайте torgi.gov.ru.;</w:t>
      </w:r>
    </w:p>
    <w:p w:rsidR="0063642A" w:rsidRPr="0063642A" w:rsidRDefault="0063642A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бухгалтерская справка на </w:t>
      </w:r>
      <w:r w:rsidRPr="0063642A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«здание сельского Дома культуры общей площадью 330 </w:t>
      </w:r>
      <w:proofErr w:type="spellStart"/>
      <w:r w:rsidRPr="006364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3642A">
        <w:rPr>
          <w:rFonts w:ascii="Times New Roman" w:hAnsi="Times New Roman" w:cs="Times New Roman"/>
          <w:sz w:val="28"/>
          <w:szCs w:val="28"/>
        </w:rPr>
        <w:t>.</w:t>
      </w:r>
      <w:r w:rsidR="0099718E">
        <w:rPr>
          <w:rFonts w:ascii="Times New Roman" w:hAnsi="Times New Roman" w:cs="Times New Roman"/>
          <w:sz w:val="28"/>
          <w:szCs w:val="28"/>
        </w:rPr>
        <w:t>, балансовой стоимостью 437 217 рублей</w:t>
      </w:r>
      <w:r w:rsidRPr="0063642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 принятии</w:t>
      </w:r>
      <w:r w:rsidRPr="0063642A">
        <w:rPr>
          <w:rFonts w:ascii="Times New Roman" w:hAnsi="Times New Roman" w:cs="Times New Roman"/>
          <w:sz w:val="28"/>
          <w:szCs w:val="28"/>
        </w:rPr>
        <w:t xml:space="preserve"> на баланс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63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2A">
        <w:rPr>
          <w:rFonts w:ascii="Times New Roman" w:hAnsi="Times New Roman" w:cs="Times New Roman"/>
          <w:sz w:val="28"/>
          <w:szCs w:val="28"/>
        </w:rPr>
        <w:t>Кляриновского</w:t>
      </w:r>
      <w:proofErr w:type="spellEnd"/>
      <w:r w:rsidRPr="0063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</w:t>
      </w:r>
      <w:r w:rsidRPr="0063642A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несении</w:t>
      </w:r>
      <w:r w:rsidRPr="0063642A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 муниципального образования </w:t>
      </w:r>
      <w:proofErr w:type="spellStart"/>
      <w:r w:rsidRPr="0063642A">
        <w:rPr>
          <w:rFonts w:ascii="Times New Roman" w:hAnsi="Times New Roman" w:cs="Times New Roman"/>
          <w:sz w:val="28"/>
          <w:szCs w:val="28"/>
        </w:rPr>
        <w:t>Кляриновского</w:t>
      </w:r>
      <w:proofErr w:type="spellEnd"/>
      <w:r w:rsidRPr="00636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642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63642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3B81">
        <w:rPr>
          <w:rFonts w:ascii="Times New Roman" w:hAnsi="Times New Roman" w:cs="Times New Roman"/>
          <w:sz w:val="28"/>
          <w:szCs w:val="28"/>
        </w:rPr>
        <w:t xml:space="preserve"> от </w:t>
      </w:r>
      <w:r w:rsidRPr="0063642A">
        <w:rPr>
          <w:rFonts w:ascii="Times New Roman" w:hAnsi="Times New Roman" w:cs="Times New Roman"/>
          <w:sz w:val="28"/>
          <w:szCs w:val="28"/>
        </w:rPr>
        <w:t xml:space="preserve"> 06.04.2015г.;</w:t>
      </w:r>
    </w:p>
    <w:p w:rsidR="0063642A" w:rsidRPr="0063642A" w:rsidRDefault="0063642A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2A">
        <w:rPr>
          <w:rFonts w:ascii="Times New Roman" w:hAnsi="Times New Roman" w:cs="Times New Roman"/>
          <w:sz w:val="28"/>
          <w:szCs w:val="28"/>
        </w:rPr>
        <w:t>- разработан</w:t>
      </w:r>
      <w:r w:rsidR="005D3B81">
        <w:rPr>
          <w:rFonts w:ascii="Times New Roman" w:hAnsi="Times New Roman" w:cs="Times New Roman"/>
          <w:sz w:val="28"/>
          <w:szCs w:val="28"/>
        </w:rPr>
        <w:t>о</w:t>
      </w:r>
      <w:r w:rsidRPr="0063642A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5D3B81">
        <w:rPr>
          <w:rFonts w:ascii="Times New Roman" w:hAnsi="Times New Roman" w:cs="Times New Roman"/>
          <w:sz w:val="28"/>
          <w:szCs w:val="28"/>
        </w:rPr>
        <w:t>о</w:t>
      </w:r>
      <w:r w:rsidRPr="0063642A">
        <w:rPr>
          <w:rFonts w:ascii="Times New Roman" w:hAnsi="Times New Roman" w:cs="Times New Roman"/>
          <w:sz w:val="28"/>
          <w:szCs w:val="28"/>
        </w:rPr>
        <w:t xml:space="preserve"> </w:t>
      </w:r>
      <w:r w:rsidR="005D3B8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63642A">
        <w:rPr>
          <w:rFonts w:ascii="Times New Roman" w:hAnsi="Times New Roman" w:cs="Times New Roman"/>
          <w:sz w:val="28"/>
          <w:szCs w:val="28"/>
        </w:rPr>
        <w:t xml:space="preserve"> </w:t>
      </w:r>
      <w:r w:rsidR="005D3B81">
        <w:rPr>
          <w:rFonts w:ascii="Times New Roman" w:hAnsi="Times New Roman" w:cs="Times New Roman"/>
          <w:sz w:val="28"/>
          <w:szCs w:val="28"/>
        </w:rPr>
        <w:t>«О</w:t>
      </w:r>
      <w:r w:rsidRPr="0063642A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5D3B81">
        <w:rPr>
          <w:rFonts w:ascii="Times New Roman" w:hAnsi="Times New Roman" w:cs="Times New Roman"/>
          <w:sz w:val="28"/>
          <w:szCs w:val="28"/>
        </w:rPr>
        <w:t xml:space="preserve"> </w:t>
      </w:r>
      <w:r w:rsidRPr="0063642A">
        <w:rPr>
          <w:rFonts w:ascii="Times New Roman" w:hAnsi="Times New Roman" w:cs="Times New Roman"/>
          <w:sz w:val="28"/>
          <w:szCs w:val="28"/>
        </w:rPr>
        <w:t>- графика</w:t>
      </w:r>
      <w:r w:rsidR="005D3B81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63642A">
        <w:rPr>
          <w:rFonts w:ascii="Times New Roman" w:hAnsi="Times New Roman" w:cs="Times New Roman"/>
          <w:sz w:val="28"/>
          <w:szCs w:val="28"/>
        </w:rPr>
        <w:t xml:space="preserve"> </w:t>
      </w:r>
      <w:r w:rsidR="005D3B81">
        <w:rPr>
          <w:rFonts w:ascii="Times New Roman" w:hAnsi="Times New Roman" w:cs="Times New Roman"/>
          <w:sz w:val="28"/>
          <w:szCs w:val="28"/>
        </w:rPr>
        <w:t xml:space="preserve">заказов на поставки товаров, выполнение  работ, оказание услуг для нужд заказчиков  </w:t>
      </w:r>
      <w:r w:rsidRPr="0063642A">
        <w:rPr>
          <w:rFonts w:ascii="Times New Roman" w:hAnsi="Times New Roman" w:cs="Times New Roman"/>
          <w:sz w:val="28"/>
          <w:szCs w:val="28"/>
        </w:rPr>
        <w:t>на 2015 год</w:t>
      </w:r>
      <w:r w:rsidR="005D3B81">
        <w:rPr>
          <w:rFonts w:ascii="Times New Roman" w:hAnsi="Times New Roman" w:cs="Times New Roman"/>
          <w:sz w:val="28"/>
          <w:szCs w:val="28"/>
        </w:rPr>
        <w:t>»</w:t>
      </w:r>
      <w:r w:rsidRPr="0063642A">
        <w:rPr>
          <w:rFonts w:ascii="Times New Roman" w:hAnsi="Times New Roman" w:cs="Times New Roman"/>
          <w:sz w:val="28"/>
          <w:szCs w:val="28"/>
        </w:rPr>
        <w:t>;</w:t>
      </w:r>
    </w:p>
    <w:p w:rsidR="0063642A" w:rsidRPr="0063642A" w:rsidRDefault="0063642A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2A">
        <w:rPr>
          <w:rFonts w:ascii="Times New Roman" w:hAnsi="Times New Roman" w:cs="Times New Roman"/>
          <w:sz w:val="28"/>
          <w:szCs w:val="28"/>
        </w:rPr>
        <w:t xml:space="preserve">- </w:t>
      </w:r>
      <w:r w:rsidR="005D3B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 </w:t>
      </w:r>
      <w:r w:rsidRPr="0063642A">
        <w:rPr>
          <w:rFonts w:ascii="Times New Roman" w:hAnsi="Times New Roman" w:cs="Times New Roman"/>
          <w:sz w:val="28"/>
          <w:szCs w:val="28"/>
        </w:rPr>
        <w:t xml:space="preserve">установлен Порядок </w:t>
      </w:r>
      <w:r w:rsidR="005D3B81">
        <w:rPr>
          <w:rFonts w:ascii="Times New Roman" w:hAnsi="Times New Roman" w:cs="Times New Roman"/>
          <w:sz w:val="28"/>
          <w:szCs w:val="28"/>
        </w:rPr>
        <w:t xml:space="preserve"> </w:t>
      </w:r>
      <w:r w:rsidRPr="0063642A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закупок </w:t>
      </w:r>
      <w:r w:rsidR="005D3B81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муниципальных нужд </w:t>
      </w:r>
      <w:proofErr w:type="spellStart"/>
      <w:r w:rsidR="005D3B81">
        <w:rPr>
          <w:rFonts w:ascii="Times New Roman" w:hAnsi="Times New Roman" w:cs="Times New Roman"/>
          <w:sz w:val="28"/>
          <w:szCs w:val="28"/>
        </w:rPr>
        <w:t>Кляриновского</w:t>
      </w:r>
      <w:proofErr w:type="spellEnd"/>
      <w:r w:rsidR="005D3B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3B8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5D3B8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3642A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21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  <w:proofErr w:type="gramEnd"/>
    </w:p>
    <w:p w:rsidR="0063642A" w:rsidRPr="0063642A" w:rsidRDefault="0063642A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2A">
        <w:rPr>
          <w:rFonts w:ascii="Times New Roman" w:hAnsi="Times New Roman" w:cs="Times New Roman"/>
          <w:sz w:val="28"/>
          <w:szCs w:val="28"/>
        </w:rPr>
        <w:t>- контрактн</w:t>
      </w:r>
      <w:r w:rsidR="005D3B81">
        <w:rPr>
          <w:rFonts w:ascii="Times New Roman" w:hAnsi="Times New Roman" w:cs="Times New Roman"/>
          <w:sz w:val="28"/>
          <w:szCs w:val="28"/>
        </w:rPr>
        <w:t>ый</w:t>
      </w:r>
      <w:r w:rsidRPr="0063642A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5D3B81">
        <w:rPr>
          <w:rFonts w:ascii="Times New Roman" w:hAnsi="Times New Roman" w:cs="Times New Roman"/>
          <w:sz w:val="28"/>
          <w:szCs w:val="28"/>
        </w:rPr>
        <w:t xml:space="preserve">ий прошел обучение </w:t>
      </w:r>
      <w:r w:rsidRPr="0063642A">
        <w:rPr>
          <w:rFonts w:ascii="Times New Roman" w:hAnsi="Times New Roman" w:cs="Times New Roman"/>
          <w:sz w:val="28"/>
          <w:szCs w:val="28"/>
        </w:rPr>
        <w:t>с 13 апреля по 29 апреля 2015 года</w:t>
      </w:r>
      <w:r w:rsidR="005D3B81">
        <w:rPr>
          <w:rFonts w:ascii="Times New Roman" w:hAnsi="Times New Roman" w:cs="Times New Roman"/>
          <w:sz w:val="28"/>
          <w:szCs w:val="28"/>
        </w:rPr>
        <w:t xml:space="preserve"> в </w:t>
      </w:r>
      <w:r w:rsidRPr="0063642A">
        <w:rPr>
          <w:rFonts w:ascii="Times New Roman" w:hAnsi="Times New Roman" w:cs="Times New Roman"/>
          <w:sz w:val="28"/>
          <w:szCs w:val="28"/>
        </w:rPr>
        <w:t xml:space="preserve"> </w:t>
      </w:r>
      <w:r w:rsidR="005F6AFF" w:rsidRPr="00A06AE8">
        <w:rPr>
          <w:rFonts w:ascii="Times New Roman" w:hAnsi="Times New Roman" w:cs="Times New Roman"/>
          <w:sz w:val="28"/>
          <w:szCs w:val="28"/>
        </w:rPr>
        <w:t>ФГБОУ ВПО</w:t>
      </w:r>
      <w:r w:rsidR="005F6AFF" w:rsidRPr="0063642A">
        <w:rPr>
          <w:rFonts w:ascii="Times New Roman" w:hAnsi="Times New Roman" w:cs="Times New Roman"/>
          <w:sz w:val="28"/>
          <w:szCs w:val="28"/>
        </w:rPr>
        <w:t xml:space="preserve"> </w:t>
      </w:r>
      <w:r w:rsidRPr="0063642A">
        <w:rPr>
          <w:rFonts w:ascii="Times New Roman" w:hAnsi="Times New Roman" w:cs="Times New Roman"/>
          <w:sz w:val="28"/>
          <w:szCs w:val="28"/>
        </w:rPr>
        <w:t>«Саратовск</w:t>
      </w:r>
      <w:r w:rsidR="005F6AFF">
        <w:rPr>
          <w:rFonts w:ascii="Times New Roman" w:hAnsi="Times New Roman" w:cs="Times New Roman"/>
          <w:sz w:val="28"/>
          <w:szCs w:val="28"/>
        </w:rPr>
        <w:t>ая</w:t>
      </w:r>
      <w:r w:rsidRPr="0063642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F6AFF">
        <w:rPr>
          <w:rFonts w:ascii="Times New Roman" w:hAnsi="Times New Roman" w:cs="Times New Roman"/>
          <w:sz w:val="28"/>
          <w:szCs w:val="28"/>
        </w:rPr>
        <w:t>ая</w:t>
      </w:r>
      <w:r w:rsidRPr="0063642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F6AFF">
        <w:rPr>
          <w:rFonts w:ascii="Times New Roman" w:hAnsi="Times New Roman" w:cs="Times New Roman"/>
          <w:sz w:val="28"/>
          <w:szCs w:val="28"/>
        </w:rPr>
        <w:t>ая</w:t>
      </w:r>
      <w:r w:rsidRPr="0063642A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5F6AFF">
        <w:rPr>
          <w:rFonts w:ascii="Times New Roman" w:hAnsi="Times New Roman" w:cs="Times New Roman"/>
          <w:sz w:val="28"/>
          <w:szCs w:val="28"/>
        </w:rPr>
        <w:t>я</w:t>
      </w:r>
      <w:r w:rsidRPr="0063642A">
        <w:rPr>
          <w:rFonts w:ascii="Times New Roman" w:hAnsi="Times New Roman" w:cs="Times New Roman"/>
          <w:sz w:val="28"/>
          <w:szCs w:val="28"/>
        </w:rPr>
        <w:t xml:space="preserve">» </w:t>
      </w:r>
      <w:r w:rsidR="00E66539">
        <w:rPr>
          <w:rFonts w:ascii="Times New Roman" w:hAnsi="Times New Roman" w:cs="Times New Roman"/>
          <w:sz w:val="28"/>
          <w:szCs w:val="28"/>
        </w:rPr>
        <w:t>по курсу</w:t>
      </w:r>
      <w:r w:rsidRPr="0063642A">
        <w:rPr>
          <w:rFonts w:ascii="Times New Roman" w:hAnsi="Times New Roman" w:cs="Times New Roman"/>
          <w:sz w:val="28"/>
          <w:szCs w:val="28"/>
        </w:rPr>
        <w:t xml:space="preserve"> повышения квалификации «Управление государственными и муниципальными заказами»</w:t>
      </w:r>
      <w:r w:rsidR="005D3B81">
        <w:rPr>
          <w:rFonts w:ascii="Times New Roman" w:hAnsi="Times New Roman" w:cs="Times New Roman"/>
          <w:sz w:val="28"/>
          <w:szCs w:val="28"/>
        </w:rPr>
        <w:t xml:space="preserve"> </w:t>
      </w:r>
      <w:r w:rsidR="003367DD">
        <w:rPr>
          <w:rFonts w:ascii="Times New Roman" w:hAnsi="Times New Roman" w:cs="Times New Roman"/>
          <w:sz w:val="28"/>
          <w:szCs w:val="28"/>
        </w:rPr>
        <w:t>для</w:t>
      </w:r>
      <w:r w:rsidR="005D3B81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367DD">
        <w:rPr>
          <w:rFonts w:ascii="Times New Roman" w:hAnsi="Times New Roman" w:cs="Times New Roman"/>
          <w:sz w:val="28"/>
          <w:szCs w:val="28"/>
        </w:rPr>
        <w:t>я</w:t>
      </w:r>
      <w:r w:rsidR="005D3B81">
        <w:rPr>
          <w:rFonts w:ascii="Times New Roman" w:hAnsi="Times New Roman" w:cs="Times New Roman"/>
          <w:sz w:val="28"/>
          <w:szCs w:val="28"/>
        </w:rPr>
        <w:t xml:space="preserve"> </w:t>
      </w:r>
      <w:r w:rsidR="00E66539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</w:t>
      </w:r>
      <w:r w:rsidRPr="0063642A">
        <w:rPr>
          <w:rFonts w:ascii="Times New Roman" w:hAnsi="Times New Roman" w:cs="Times New Roman"/>
          <w:sz w:val="28"/>
          <w:szCs w:val="28"/>
        </w:rPr>
        <w:t>;</w:t>
      </w:r>
    </w:p>
    <w:p w:rsidR="0063642A" w:rsidRDefault="0063642A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2A">
        <w:rPr>
          <w:rFonts w:ascii="Times New Roman" w:hAnsi="Times New Roman" w:cs="Times New Roman"/>
          <w:sz w:val="28"/>
          <w:szCs w:val="28"/>
        </w:rPr>
        <w:t xml:space="preserve">- Администрацией </w:t>
      </w:r>
      <w:proofErr w:type="spellStart"/>
      <w:r w:rsidRPr="0063642A">
        <w:rPr>
          <w:rFonts w:ascii="Times New Roman" w:hAnsi="Times New Roman" w:cs="Times New Roman"/>
          <w:sz w:val="28"/>
          <w:szCs w:val="28"/>
        </w:rPr>
        <w:t>Кляриновского</w:t>
      </w:r>
      <w:proofErr w:type="spellEnd"/>
      <w:r w:rsidRPr="0063642A"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 договор об оказании услуг по </w:t>
      </w:r>
      <w:proofErr w:type="spellStart"/>
      <w:r w:rsidRPr="0063642A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63642A">
        <w:rPr>
          <w:rFonts w:ascii="Times New Roman" w:hAnsi="Times New Roman" w:cs="Times New Roman"/>
          <w:sz w:val="28"/>
          <w:szCs w:val="28"/>
        </w:rPr>
        <w:t xml:space="preserve"> медицинским осмотрам от 05.03.2015г. №22 с ОГБУЗ «</w:t>
      </w:r>
      <w:proofErr w:type="spellStart"/>
      <w:r w:rsidRPr="0063642A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63642A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AA0B78">
        <w:rPr>
          <w:rFonts w:ascii="Times New Roman" w:hAnsi="Times New Roman" w:cs="Times New Roman"/>
          <w:sz w:val="28"/>
          <w:szCs w:val="28"/>
        </w:rPr>
        <w:t>;</w:t>
      </w:r>
    </w:p>
    <w:p w:rsidR="00AA0B78" w:rsidRPr="0063642A" w:rsidRDefault="00AA0B78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CB652E">
        <w:rPr>
          <w:rFonts w:ascii="Times New Roman" w:hAnsi="Times New Roman"/>
          <w:sz w:val="28"/>
          <w:szCs w:val="28"/>
        </w:rPr>
        <w:t xml:space="preserve">инансовые нарушения устранены на сумму </w:t>
      </w:r>
      <w:r>
        <w:rPr>
          <w:rFonts w:ascii="Times New Roman" w:hAnsi="Times New Roman"/>
          <w:sz w:val="28"/>
          <w:szCs w:val="28"/>
        </w:rPr>
        <w:t>437,2</w:t>
      </w:r>
      <w:r w:rsidRPr="00CB652E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что составляет</w:t>
      </w:r>
      <w:r w:rsidRPr="00CB6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100,0</w:t>
      </w:r>
      <w:r w:rsidRPr="00CB652E">
        <w:rPr>
          <w:rFonts w:ascii="Times New Roman" w:hAnsi="Times New Roman"/>
          <w:sz w:val="28"/>
          <w:szCs w:val="28"/>
        </w:rPr>
        <w:t xml:space="preserve"> % от установленных</w:t>
      </w:r>
      <w:r w:rsidR="00E02308">
        <w:rPr>
          <w:rFonts w:ascii="Times New Roman" w:hAnsi="Times New Roman"/>
          <w:sz w:val="28"/>
          <w:szCs w:val="28"/>
        </w:rPr>
        <w:t xml:space="preserve"> отклонений (внесены изменения в бухгалтерский учет)</w:t>
      </w:r>
      <w:r>
        <w:rPr>
          <w:rFonts w:ascii="Times New Roman" w:hAnsi="Times New Roman"/>
          <w:sz w:val="28"/>
          <w:szCs w:val="28"/>
        </w:rPr>
        <w:t>.</w:t>
      </w:r>
    </w:p>
    <w:p w:rsidR="002E4300" w:rsidRPr="002E4300" w:rsidRDefault="002E4300" w:rsidP="002E4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</w:p>
    <w:p w:rsidR="00255641" w:rsidRDefault="00255641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55641">
        <w:rPr>
          <w:rFonts w:ascii="Times New Roman" w:hAnsi="Times New Roman" w:cs="Times New Roman"/>
          <w:b/>
          <w:sz w:val="28"/>
          <w:szCs w:val="28"/>
          <w:u w:val="single"/>
        </w:rPr>
        <w:t>Чистиковское</w:t>
      </w:r>
      <w:proofErr w:type="spellEnd"/>
      <w:r w:rsidRPr="00255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B51810" w:rsidRPr="00B51810" w:rsidRDefault="00B51810" w:rsidP="00B5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1810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и недостатками по результатам контрольного мероприятия  Контрольно-ревизионной комиссией  направлено  </w:t>
      </w:r>
      <w:r w:rsidRPr="00B5181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Главе  муниципальных образования с рядом предложений  по их устранению и недопущения в дальнейшем. </w:t>
      </w:r>
      <w:proofErr w:type="gramEnd"/>
    </w:p>
    <w:p w:rsidR="00C50755" w:rsidRDefault="00C50755" w:rsidP="00C5075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контрольного мероприятия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установлены финансовые нарушения на </w:t>
      </w:r>
      <w:r w:rsidRPr="00E02308">
        <w:rPr>
          <w:rFonts w:ascii="Times New Roman" w:hAnsi="Times New Roman" w:cs="Times New Roman"/>
          <w:b/>
          <w:sz w:val="28"/>
          <w:szCs w:val="28"/>
        </w:rPr>
        <w:t xml:space="preserve">сумму </w:t>
      </w:r>
      <w:r w:rsidR="00E02308" w:rsidRPr="00E02308">
        <w:rPr>
          <w:rFonts w:ascii="Times New Roman" w:hAnsi="Times New Roman" w:cs="Times New Roman"/>
          <w:b/>
          <w:sz w:val="28"/>
          <w:szCs w:val="28"/>
        </w:rPr>
        <w:t>2140,9</w:t>
      </w:r>
      <w:r w:rsidRPr="00E02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30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0230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02308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E02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выявлены </w:t>
      </w:r>
      <w:r w:rsidRPr="00C32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следующие недостатки: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641" w:rsidRPr="00BD4672" w:rsidRDefault="00255641" w:rsidP="00BD46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статьи 184.1 БК РФ в Решение о бюджете муниципального образования </w:t>
      </w:r>
      <w:proofErr w:type="spellStart"/>
      <w:r w:rsidRPr="00BD4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BD4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BD4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BD4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на 2013 год и плановый период 2014 и 2015 годов: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-не предусмотрены условно утвержденные расходы на первый год 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планового периода в объеме не менее 2,5% общего объема расходов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бюджета, на второй год планового периода в объеме не менее 5,0%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общего объема расходов бюджета;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-не прописан общий объем бюджетных ассигнований, направляемых </w:t>
      </w: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исполнение публичных нормативных обязательств.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Данное нарушение отмечено в Заключении </w:t>
      </w: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</w:t>
      </w:r>
      <w:proofErr w:type="gramEnd"/>
    </w:p>
    <w:p w:rsidR="00255641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комиссии от 27.11.2012 №65.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статьи 5  «Действие закона (решения) о бюджете во времени» Бюджетного кодекса РФ внесение изменений в решения о бюджете муниципального образования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опубликованы позднее 10 дней после их подписания, в ряде случаев  решения Совета депутатов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официально не опубликованы.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статьи 42 «Доходы от использования имущества, находящегося в государственной или муниципальной собственности»  Бюджетного Кодекса,  пункта 2 статьи 17 «Порядок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предприятию» Федерального закона от 14.11.2002 №161-ФЗ «О государственных и муниципальных унитарных предприятиях», пункта 5.3.8. статьи 5.3  Решения Совета депутатов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 от 29.12.2011 №65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 о порядке управления и распоряжения имуществом 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поселения»» - муниципальное унитарное предприятие обязано ежегодно перечислять в бюджет сельского поселения часть прибыли, остающейся в его распоряжении  после уплаты налогов и иных обязательных платежей в порядке, размерах и в сроки, которые определяются постановлениями и распоряжениями администрации сельского поселения, не противоречащие федеральному и областному законодательству.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Сроки, порядок и размер перечисления в бюджет муниципального образования 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части прибыли, остающейся в распоряжении муниципального предприятия после уплаты налогов и иных обязательных платежей  не установлены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 актом Администрации.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статьи 7  Решения Совета депутатов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 от 29.12.2011 №65 «Об утверждении Положения  о порядке управления и распоряжения имуществом 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поселения» </w:t>
      </w: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использованием и сохранностью муниципального имущества не осуществляется.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части 4 статьи 9 Федерального закона N 402-ФЗ «О бухгалтерском учете» -  первичные учетные документы составляются по формам, утвержденным руководителем экономического субъекта. При этом каждый первичный учетный документ должен содержать все обязательные реквизиты, установленные частью 2 статьи 9 Федерального закона N 402-ФЗ. На основании первичных учетных документов ведется бухгалтерский учет организациями всех форм собственности.  Учетная политика Администрации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(утверждена постановлением от 19.02.2013 №19 «О реализации учетной политики в Администрации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области») не отражает форму первичных учетных документов.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 пункта 7 Положения о порядке предоставления в аренду нежилых помещений, зданий, сооружений, относящихся к муниципальной собственности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 утвержденного  решением Совета депутатов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20.04.2011 №41 «Об утверждении Положения о порядке предоставления в аренду нежилых помещений, зданий, сооружений, относящихся к муниципальной собственности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поселения» -  Администрацией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не начислялись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пени и к внесению в местный бюджет просроченной суммы задолженности не предъявлялось. 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 статьи 10 Федерального закона от 21.12.2001 №178-ФЗ «О приватизации государственного и муниципального имущества», пункта 5.6.1. статьи 5.6 Решения Совета депутатов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 от 29.12.2011 №65 «Об утверждении Положения  о порядке управления и распоряжения имуществом 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поселения» прогнозный план приватизации имущества муниципального образования на  2014 год и 2015 годы не представлены.</w:t>
      </w:r>
      <w:proofErr w:type="gramEnd"/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нарушение статьи 34 «Принцип эффективности использования бюджетных средств» Бюджетного кодекса РФ утвержденный Решениями Совета депутатов фонд оплаты труда не соответствует представленным утвержденным штатным расписаниям и расчетным данным  по работникам рабочих специальностей и служащих Администрации муниципального образования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за весь проверяемый период. </w:t>
      </w:r>
      <w:proofErr w:type="gramEnd"/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Приказа Министерства Финансов РФ от 01.07.2013 №65н «Об утверждении указаний о порядке применения бюджетной классификации Российской Федерации» производится  денежная  выплата лицам, привлекаемым согласно законодательству для выполнения отдельных полномочий – осуществление депутатской деятельности на постоянной и непостоянной основе.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Бюджетный учет в Администрации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ведется с нарушением федерального закона от 06.12.2011 №402-ФЗ «О бухгалтерском учете», приказа 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 нарушение Приказа Министерства экономического развития Российской Федерации от 30.08.2011 №424 «Об утверждении Порядка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ведения органами местного самоуправления реестров муниципального имущества».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Письма Минздрава России и Минтранса России от 21.08.2003 № 2510/9468-03-32 «О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предрейсовых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 осмотрах водителей транспортных средств", Администрацией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   на 2013, 2014 года, не заключен договор с медицинским учреждением и соответственно не проводились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предрейсовые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медицинские осмотры   водителя и  в путевых листах не проставлялись даты и время проведения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послерейсового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медицинского осмотра водителя,   не заверялись штампом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подписью медицинского работника, с указанием фамилии, имени и отчества. Статьей 20 Федерального закона от 10.12.1995 № 196-ФЗ «О безопасности дорожного движения» установлено, что все юридические лица и индивидуальные предприниматели обязаны организовать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предрейсовые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медицинские осмотры водителей.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Письма Минздрава России и Минтранса России от 21.08.2003 № 2510/9468-03-32 «О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предрейсовых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 осмотрах водителей транспортных средств", Администрацией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  не представлен для проверки </w:t>
      </w: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Журнал регистрации результатов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предрейсовых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осмотров, на путевых листах с 11.03.2015 отсутствует дата и время  проведения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послерейсового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медицинского осмотра водителя, штамп и подпись медицинского работника с указанием фамилии, имени и отчества.</w:t>
      </w:r>
      <w:proofErr w:type="gramEnd"/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305896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части 7 к  распоряжению Администрации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18.08.2014 №31-р «Об утверждении должностной инструкции контрактного управляющего Администрации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области»  отсутствует нормативно-правовой акт об утверждении плана-графика.</w:t>
      </w:r>
    </w:p>
    <w:p w:rsidR="00255641" w:rsidRPr="00305896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пункта 5 статьи 21 Федерального закона от 05.04.2013 N 44-ФЗ «О контрактной системе в сфере закупок товаров, работ, услуг для обеспечения государственных и муниципальных нужд» местной администрацией  не установлен  Порядок формирования, утверждения и ведения планов-графиков закупок для муниципальных нужд. </w:t>
      </w:r>
    </w:p>
    <w:p w:rsidR="00255641" w:rsidRDefault="00255641" w:rsidP="00255641">
      <w:pPr>
        <w:pStyle w:val="a7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Default="00255641" w:rsidP="00BD46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6 статьи 38 «Контрактная служба», пунктом 23 статьи 112  Федерального закона от 05.04.2013 N 44-ФЗ «О контрактной системе в сфере закупок товаров, работ, услуг для обеспечения государственных и муниципальных нужд» - Контрольно-ревизионная комиссия рекомендует с целью недопущения нарушений в сфере размещения заказов на поставки товаров, выполнение работ, оказание услуг для муниципальных нужд контрактному управляющему необходимо  получить дополнительное</w:t>
      </w:r>
      <w:proofErr w:type="gramEnd"/>
      <w:r w:rsidRPr="0030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профессиональное образование.</w:t>
      </w:r>
    </w:p>
    <w:p w:rsidR="00050000" w:rsidRDefault="00050000" w:rsidP="00050000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BE7" w:rsidRDefault="00A41BE7" w:rsidP="00A4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940DA9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 материалы контрольного мероприятия  направлены</w:t>
      </w:r>
      <w:r w:rsidRPr="00A06AE8">
        <w:rPr>
          <w:rFonts w:ascii="Times New Roman" w:hAnsi="Times New Roman" w:cs="Times New Roman"/>
          <w:sz w:val="28"/>
          <w:szCs w:val="28"/>
        </w:rPr>
        <w:t xml:space="preserve"> Совету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E649E" w:rsidRPr="00EE649E" w:rsidRDefault="00EE649E" w:rsidP="00EE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Pr="00EE649E">
        <w:rPr>
          <w:rFonts w:ascii="Times New Roman" w:hAnsi="Times New Roman" w:cs="Times New Roman"/>
          <w:sz w:val="28"/>
          <w:szCs w:val="28"/>
        </w:rPr>
        <w:t xml:space="preserve">В адрес Контрольно-ревизионной комиссии поступили пояснения от муниципального образования, не отрицающие факты выявленных нарушений в акте контрольного мероприятия. </w:t>
      </w:r>
    </w:p>
    <w:p w:rsidR="00050000" w:rsidRPr="00A06AE8" w:rsidRDefault="00050000" w:rsidP="00EE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hAnsi="Times New Roman" w:cs="Times New Roman"/>
          <w:sz w:val="28"/>
          <w:szCs w:val="28"/>
        </w:rPr>
        <w:t xml:space="preserve">       В соответствии с информацией от 29.06.2015 б/н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A06AE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06AE8" w:rsidRPr="00A06AE8">
        <w:rPr>
          <w:rFonts w:ascii="Times New Roman" w:hAnsi="Times New Roman" w:cs="Times New Roman"/>
          <w:sz w:val="28"/>
          <w:szCs w:val="28"/>
        </w:rPr>
        <w:t>конкретно устранены следующие</w:t>
      </w:r>
      <w:r w:rsidRPr="00A06AE8">
        <w:rPr>
          <w:rFonts w:ascii="Times New Roman" w:hAnsi="Times New Roman" w:cs="Times New Roman"/>
          <w:sz w:val="28"/>
          <w:szCs w:val="28"/>
        </w:rPr>
        <w:t xml:space="preserve">  нарушения</w:t>
      </w:r>
      <w:r w:rsidR="00B51810">
        <w:rPr>
          <w:rFonts w:ascii="Times New Roman" w:hAnsi="Times New Roman" w:cs="Times New Roman"/>
          <w:sz w:val="28"/>
          <w:szCs w:val="28"/>
        </w:rPr>
        <w:t>, представлены копии документов</w:t>
      </w:r>
      <w:r w:rsidRPr="00A06AE8">
        <w:rPr>
          <w:rFonts w:ascii="Times New Roman" w:hAnsi="Times New Roman" w:cs="Times New Roman"/>
          <w:sz w:val="28"/>
          <w:szCs w:val="28"/>
        </w:rPr>
        <w:t>: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6AE8">
        <w:rPr>
          <w:rFonts w:ascii="Times New Roman" w:hAnsi="Times New Roman" w:cs="Times New Roman"/>
          <w:sz w:val="28"/>
          <w:szCs w:val="28"/>
        </w:rPr>
        <w:t>п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постановление Администрации 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26.06.2015 №26 «Об утверждении Положения о порядке перечисления муниципальными унитарными предприятиями в бюджет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0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прибыли, остающейся в 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распоряжении муниципального предприятия после уплаты налогов и иных обязательных платежей»;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соответствии со статьей 7 Решения Совета депутатов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от 29.12.2011 №65 «Об утверждении Положения  о порядке управления и распоряжения имуществом 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проведен </w:t>
      </w:r>
      <w:proofErr w:type="gram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сохранностью муниципального имущества;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6AE8">
        <w:rPr>
          <w:rFonts w:ascii="Times New Roman" w:hAnsi="Times New Roman" w:cs="Times New Roman"/>
          <w:sz w:val="28"/>
          <w:szCs w:val="28"/>
        </w:rPr>
        <w:t>начислена пеня за не своевременное перечисление арендных платежей  в местный бюджет;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hAnsi="Times New Roman" w:cs="Times New Roman"/>
          <w:sz w:val="28"/>
          <w:szCs w:val="28"/>
        </w:rPr>
        <w:t xml:space="preserve">-представлено решение Совета депутатов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A06AE8" w:rsidRPr="00A06AE8">
        <w:rPr>
          <w:rFonts w:ascii="Times New Roman" w:hAnsi="Times New Roman" w:cs="Times New Roman"/>
          <w:sz w:val="28"/>
          <w:szCs w:val="28"/>
        </w:rPr>
        <w:t xml:space="preserve"> </w:t>
      </w:r>
      <w:r w:rsidRPr="00A06AE8">
        <w:rPr>
          <w:rFonts w:ascii="Times New Roman" w:hAnsi="Times New Roman" w:cs="Times New Roman"/>
          <w:sz w:val="28"/>
          <w:szCs w:val="28"/>
        </w:rPr>
        <w:t xml:space="preserve">23.06.2015 №270 «Об утверждении прогнозного плана приватизации муниципального имущества муниципального образования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2015 год»;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E8">
        <w:rPr>
          <w:rFonts w:ascii="Times New Roman" w:hAnsi="Times New Roman" w:cs="Times New Roman"/>
          <w:sz w:val="28"/>
          <w:szCs w:val="28"/>
        </w:rPr>
        <w:t xml:space="preserve">-представлено распоряжение 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15.06.2015 №28-р «О внесении изменений в штатное расписание Администрации 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06AE8">
        <w:rPr>
          <w:rFonts w:ascii="Times New Roman" w:hAnsi="Times New Roman" w:cs="Times New Roman"/>
          <w:sz w:val="28"/>
          <w:szCs w:val="28"/>
        </w:rPr>
        <w:t>Представлено финансово-экономическое обоснование сметных назначений на фонд оплаты труда штатных единиц на текущий финансовый 2015 год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6AE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РФ от 01.07.2013 №65Н «Об утверждении указаний о порядке применения бюджетной классификации Российской Федерации» внесены изменения в сводную бюджетную роспись для финансирования денежных выплат лицам, осуществляющих свои полномочия  на постоянной и непостоянной основе;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hAnsi="Times New Roman" w:cs="Times New Roman"/>
          <w:sz w:val="28"/>
          <w:szCs w:val="28"/>
        </w:rPr>
        <w:t xml:space="preserve">-путевые листы оформляются в соответствии с Письмом  Минздрава  России и Минтранса России от 21.08.2003 № 2510/9468-03-32 «О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средств", Федеральным законом  от 10.12.1995 № 196-ФЗ «О безопасности дорожного движения»;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E8">
        <w:rPr>
          <w:rFonts w:ascii="Times New Roman" w:hAnsi="Times New Roman" w:cs="Times New Roman"/>
          <w:sz w:val="28"/>
          <w:szCs w:val="28"/>
        </w:rPr>
        <w:t xml:space="preserve">-принято распоряжение 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25.05.2015 №24-р «Об утверждении плана-графика размещения заказов на поставки товаров, выполнение работ, оказание услуг для нужд заказчиков на 2015 год»;</w:t>
      </w:r>
    </w:p>
    <w:p w:rsidR="00050000" w:rsidRPr="00A06AE8" w:rsidRDefault="00050000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-постановлением Администрации 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06AE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06A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08.06.2015 №21 </w:t>
      </w:r>
      <w:r w:rsidRPr="00A06AE8">
        <w:rPr>
          <w:rFonts w:ascii="Times New Roman" w:hAnsi="Times New Roman" w:cs="Times New Roman"/>
          <w:sz w:val="28"/>
          <w:szCs w:val="28"/>
        </w:rPr>
        <w:t>установлен Порядок формирования, утверждения и ведения планов-графиков закупок для муниципальных нужд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06AE8">
        <w:rPr>
          <w:rFonts w:ascii="Times New Roman" w:hAnsi="Times New Roman" w:cs="Times New Roman"/>
          <w:sz w:val="28"/>
          <w:szCs w:val="28"/>
        </w:rPr>
        <w:t>поселения;</w:t>
      </w:r>
    </w:p>
    <w:p w:rsidR="00050000" w:rsidRDefault="00050000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hAnsi="Times New Roman" w:cs="Times New Roman"/>
          <w:sz w:val="28"/>
          <w:szCs w:val="28"/>
        </w:rPr>
        <w:t>- с целью недопущения нарушений в сфере размещения заказов на поставки товаров, выполнение работ, оказание услуг для муниципальных нужд, контрактным управляющим  осуществлялось обучение с 08.06.2015 по 26.06.2015 в ФГБОУ ВПО «Саратовская государственная юридическая академия»  на курсах повышения квалификации «Управление государственными и муниципальными заказами»</w:t>
      </w:r>
      <w:r w:rsidR="005F6AFF" w:rsidRPr="005F6AFF">
        <w:rPr>
          <w:rFonts w:ascii="Times New Roman" w:hAnsi="Times New Roman" w:cs="Times New Roman"/>
          <w:sz w:val="28"/>
          <w:szCs w:val="28"/>
        </w:rPr>
        <w:t xml:space="preserve"> </w:t>
      </w:r>
      <w:r w:rsidR="005F6AFF">
        <w:rPr>
          <w:rFonts w:ascii="Times New Roman" w:hAnsi="Times New Roman" w:cs="Times New Roman"/>
          <w:sz w:val="28"/>
          <w:szCs w:val="28"/>
        </w:rPr>
        <w:t xml:space="preserve">и получение дополнительного профессионального </w:t>
      </w:r>
      <w:r w:rsidR="005F6AFF" w:rsidRPr="005F6AFF">
        <w:rPr>
          <w:rFonts w:ascii="Times New Roman" w:hAnsi="Times New Roman" w:cs="Times New Roman"/>
          <w:sz w:val="32"/>
          <w:szCs w:val="28"/>
        </w:rPr>
        <w:t>образования</w:t>
      </w:r>
      <w:r w:rsidRPr="00A06A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2308" w:rsidRPr="0063642A" w:rsidRDefault="00E02308" w:rsidP="00E0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CB652E">
        <w:rPr>
          <w:rFonts w:ascii="Times New Roman" w:hAnsi="Times New Roman"/>
          <w:sz w:val="28"/>
          <w:szCs w:val="28"/>
        </w:rPr>
        <w:t xml:space="preserve">инансовые нарушения устранены на сумму </w:t>
      </w:r>
      <w:r>
        <w:rPr>
          <w:rFonts w:ascii="Times New Roman" w:hAnsi="Times New Roman"/>
          <w:sz w:val="28"/>
          <w:szCs w:val="28"/>
        </w:rPr>
        <w:t>1807,7</w:t>
      </w:r>
      <w:r w:rsidRPr="00CB652E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что составляет</w:t>
      </w:r>
      <w:r w:rsidRPr="00CB6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84,4</w:t>
      </w:r>
      <w:r w:rsidRPr="00CB652E">
        <w:rPr>
          <w:rFonts w:ascii="Times New Roman" w:hAnsi="Times New Roman"/>
          <w:sz w:val="28"/>
          <w:szCs w:val="28"/>
        </w:rPr>
        <w:t xml:space="preserve"> % от установленных</w:t>
      </w:r>
      <w:r>
        <w:rPr>
          <w:rFonts w:ascii="Times New Roman" w:hAnsi="Times New Roman"/>
          <w:sz w:val="28"/>
          <w:szCs w:val="28"/>
        </w:rPr>
        <w:t xml:space="preserve"> отклонений (внесены изменения в бухгалтерский учет – 1771,9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поступила арендная плата – 26,5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06AE8">
        <w:rPr>
          <w:rFonts w:ascii="Times New Roman" w:hAnsi="Times New Roman" w:cs="Times New Roman"/>
          <w:sz w:val="28"/>
          <w:szCs w:val="28"/>
        </w:rPr>
        <w:t>внесены изменения в сводную бюджетную роспись для финансирования денежных выплат</w:t>
      </w:r>
      <w:r>
        <w:rPr>
          <w:rFonts w:ascii="Times New Roman" w:hAnsi="Times New Roman" w:cs="Times New Roman"/>
          <w:sz w:val="28"/>
          <w:szCs w:val="28"/>
        </w:rPr>
        <w:t>- 9,3тыс.рублей</w:t>
      </w:r>
      <w:r>
        <w:rPr>
          <w:rFonts w:ascii="Times New Roman" w:hAnsi="Times New Roman"/>
          <w:sz w:val="28"/>
          <w:szCs w:val="28"/>
        </w:rPr>
        <w:t>).</w:t>
      </w:r>
    </w:p>
    <w:p w:rsidR="00050000" w:rsidRDefault="00050000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E8">
        <w:rPr>
          <w:rFonts w:ascii="Times New Roman" w:hAnsi="Times New Roman" w:cs="Times New Roman"/>
          <w:sz w:val="28"/>
          <w:szCs w:val="28"/>
        </w:rPr>
        <w:t>-</w:t>
      </w:r>
      <w:r w:rsidR="00E02308">
        <w:rPr>
          <w:rFonts w:ascii="Times New Roman" w:hAnsi="Times New Roman" w:cs="Times New Roman"/>
          <w:sz w:val="28"/>
          <w:szCs w:val="28"/>
        </w:rPr>
        <w:t>у</w:t>
      </w:r>
      <w:r w:rsidRPr="00A06AE8">
        <w:rPr>
          <w:rFonts w:ascii="Times New Roman" w:hAnsi="Times New Roman" w:cs="Times New Roman"/>
          <w:sz w:val="28"/>
          <w:szCs w:val="28"/>
        </w:rPr>
        <w:t xml:space="preserve">четная политика </w:t>
      </w:r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A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A06AE8">
        <w:rPr>
          <w:rFonts w:ascii="Times New Roman" w:hAnsi="Times New Roman" w:cs="Times New Roman"/>
          <w:sz w:val="28"/>
          <w:szCs w:val="28"/>
        </w:rPr>
        <w:t xml:space="preserve"> приведена в соответствие  с  Федеральным  законом  от 06.12.2011 №402-ФЗ «О бухгалтерском учете»</w:t>
      </w:r>
      <w:r w:rsidR="00E02308">
        <w:rPr>
          <w:rFonts w:ascii="Times New Roman" w:hAnsi="Times New Roman" w:cs="Times New Roman"/>
          <w:sz w:val="28"/>
          <w:szCs w:val="28"/>
        </w:rPr>
        <w:t>.</w:t>
      </w:r>
    </w:p>
    <w:p w:rsidR="00E02308" w:rsidRPr="00A06AE8" w:rsidRDefault="00E02308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00" w:rsidRPr="00305896" w:rsidRDefault="00050000" w:rsidP="00050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641" w:rsidRPr="00D06053" w:rsidRDefault="00255641" w:rsidP="0025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175FE0" w:rsidRPr="00841C91" w:rsidRDefault="00B417B5" w:rsidP="00175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9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</w:t>
      </w:r>
      <w:r w:rsidR="00CD038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41C91" w:rsidRPr="00841C91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бразования Администрации муниципального образования </w:t>
      </w:r>
      <w:proofErr w:type="spellStart"/>
      <w:r w:rsidR="00841C91" w:rsidRPr="00841C91">
        <w:rPr>
          <w:rFonts w:ascii="Times New Roman" w:hAnsi="Times New Roman" w:cs="Times New Roman"/>
          <w:b/>
          <w:sz w:val="28"/>
          <w:szCs w:val="28"/>
          <w:u w:val="single"/>
        </w:rPr>
        <w:t>Руднянский</w:t>
      </w:r>
      <w:proofErr w:type="spellEnd"/>
      <w:r w:rsidR="00841C91" w:rsidRPr="00841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Смоленской области</w:t>
      </w:r>
    </w:p>
    <w:p w:rsidR="009F4D18" w:rsidRPr="004F3A26" w:rsidRDefault="00A07A3A" w:rsidP="009F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9F4D18" w:rsidRPr="00B51810" w:rsidRDefault="009F4D18" w:rsidP="00B5181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 xml:space="preserve">     </w:t>
      </w:r>
      <w:r w:rsidR="001E244E" w:rsidRPr="00B51810">
        <w:rPr>
          <w:rFonts w:ascii="Times New Roman" w:hAnsi="Times New Roman" w:cs="Times New Roman"/>
          <w:sz w:val="28"/>
          <w:szCs w:val="28"/>
        </w:rPr>
        <w:t xml:space="preserve">     </w:t>
      </w:r>
      <w:r w:rsidRPr="00B51810">
        <w:rPr>
          <w:rFonts w:ascii="Times New Roman" w:hAnsi="Times New Roman" w:cs="Times New Roman"/>
          <w:sz w:val="28"/>
          <w:szCs w:val="28"/>
        </w:rPr>
        <w:t xml:space="preserve">          В связи с выявленными нарушениями по результатам контрольного мероприятия Контрольно-ревизионной комиссией  муниципального образования </w:t>
      </w:r>
      <w:proofErr w:type="spellStart"/>
      <w:r w:rsidRPr="00B5181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51810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Начальнику отдела </w:t>
      </w:r>
      <w:r w:rsidR="00CD0387" w:rsidRPr="00B51810">
        <w:rPr>
          <w:rFonts w:ascii="Times New Roman" w:hAnsi="Times New Roman" w:cs="Times New Roman"/>
          <w:sz w:val="28"/>
          <w:szCs w:val="28"/>
        </w:rPr>
        <w:t>Образования</w:t>
      </w:r>
      <w:r w:rsidRPr="00B51810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B5181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51810">
        <w:rPr>
          <w:rFonts w:ascii="Times New Roman" w:hAnsi="Times New Roman" w:cs="Times New Roman"/>
          <w:sz w:val="28"/>
          <w:szCs w:val="28"/>
        </w:rPr>
        <w:t xml:space="preserve"> район Смоленской области с предложениями</w:t>
      </w:r>
      <w:r w:rsidR="00B51810" w:rsidRPr="00B51810">
        <w:rPr>
          <w:rFonts w:ascii="Times New Roman" w:hAnsi="Times New Roman" w:cs="Times New Roman"/>
          <w:sz w:val="28"/>
          <w:szCs w:val="28"/>
        </w:rPr>
        <w:t xml:space="preserve"> -</w:t>
      </w:r>
      <w:r w:rsidR="00305A85" w:rsidRPr="00B51810">
        <w:rPr>
          <w:rFonts w:ascii="Times New Roman" w:hAnsi="Times New Roman" w:cs="Times New Roman"/>
          <w:sz w:val="28"/>
          <w:szCs w:val="28"/>
        </w:rPr>
        <w:t xml:space="preserve"> </w:t>
      </w:r>
      <w:r w:rsidR="00B51810" w:rsidRPr="00B51810">
        <w:rPr>
          <w:rFonts w:ascii="Times New Roman" w:hAnsi="Times New Roman" w:cs="Times New Roman"/>
          <w:sz w:val="28"/>
          <w:szCs w:val="28"/>
        </w:rPr>
        <w:t xml:space="preserve">своевременно исполнять принятые нормативно-правовые акты </w:t>
      </w:r>
      <w:r w:rsidR="00B51810">
        <w:rPr>
          <w:rFonts w:ascii="Times New Roman" w:hAnsi="Times New Roman" w:cs="Times New Roman"/>
          <w:sz w:val="28"/>
          <w:szCs w:val="28"/>
        </w:rPr>
        <w:t xml:space="preserve"> и </w:t>
      </w:r>
      <w:r w:rsidR="00305A85" w:rsidRPr="00B51810">
        <w:rPr>
          <w:rFonts w:ascii="Times New Roman" w:hAnsi="Times New Roman" w:cs="Times New Roman"/>
          <w:sz w:val="28"/>
          <w:szCs w:val="28"/>
        </w:rPr>
        <w:t>у</w:t>
      </w:r>
      <w:r w:rsidRPr="00B51810">
        <w:rPr>
          <w:rFonts w:ascii="Times New Roman" w:hAnsi="Times New Roman" w:cs="Times New Roman"/>
          <w:sz w:val="28"/>
          <w:szCs w:val="28"/>
        </w:rPr>
        <w:t>странить выявленные нарушения</w:t>
      </w:r>
      <w:r w:rsidR="00CD0387" w:rsidRPr="00B51810">
        <w:rPr>
          <w:rFonts w:ascii="Times New Roman" w:hAnsi="Times New Roman" w:cs="Times New Roman"/>
          <w:sz w:val="28"/>
          <w:szCs w:val="28"/>
        </w:rPr>
        <w:t>:</w:t>
      </w:r>
    </w:p>
    <w:p w:rsidR="00CD0387" w:rsidRDefault="00CD0387" w:rsidP="00EE71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159B">
        <w:rPr>
          <w:rFonts w:ascii="Times New Roman" w:hAnsi="Times New Roman" w:cs="Times New Roman"/>
          <w:sz w:val="28"/>
          <w:szCs w:val="28"/>
        </w:rPr>
        <w:t>В соответствии со статьей 179«Государственные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 в 2014 году муниципальные программы подлежа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3159B">
        <w:rPr>
          <w:rFonts w:ascii="Times New Roman" w:hAnsi="Times New Roman" w:cs="Times New Roman"/>
          <w:sz w:val="28"/>
          <w:szCs w:val="28"/>
        </w:rPr>
        <w:t xml:space="preserve"> приведению в соответствие с решением о бюджете </w:t>
      </w:r>
      <w:r w:rsidRPr="00F912A2">
        <w:rPr>
          <w:rFonts w:ascii="Times New Roman" w:hAnsi="Times New Roman" w:cs="Times New Roman"/>
          <w:sz w:val="28"/>
          <w:szCs w:val="28"/>
        </w:rPr>
        <w:t>до 1 мая 2014 года</w:t>
      </w:r>
      <w:r w:rsidRPr="00A3159B">
        <w:rPr>
          <w:rFonts w:ascii="Times New Roman" w:hAnsi="Times New Roman" w:cs="Times New Roman"/>
          <w:sz w:val="28"/>
          <w:szCs w:val="28"/>
        </w:rPr>
        <w:t xml:space="preserve"> (Федеральный закон от 03.02.2014 №1-ФЗ), что не соблюдается Администратором муниципальной программы - Администрацией муниципального образования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 район Смоленской области, исполнителем основных мероприятий муниципальной программы</w:t>
      </w:r>
      <w:proofErr w:type="gramEnd"/>
      <w:r w:rsidRPr="00A3159B">
        <w:rPr>
          <w:rFonts w:ascii="Times New Roman" w:hAnsi="Times New Roman" w:cs="Times New Roman"/>
          <w:sz w:val="28"/>
          <w:szCs w:val="28"/>
        </w:rPr>
        <w:t xml:space="preserve"> -  Отделом образования. А именно, за проверяемый период в данную муниципальную программу бюджетные расходные обязательства не вносились и не корректировались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A3159B">
        <w:rPr>
          <w:rFonts w:ascii="Times New Roman" w:hAnsi="Times New Roman" w:cs="Times New Roman"/>
          <w:sz w:val="28"/>
          <w:szCs w:val="28"/>
        </w:rPr>
        <w:t xml:space="preserve">муниципальной программой утверждено бюджетных ассигнований в сумме 120,0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15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5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; бюджетной росписью по состоянию на 01.01.2015 года в сумме 129,5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>.</w:t>
      </w:r>
    </w:p>
    <w:p w:rsidR="00CD0387" w:rsidRPr="000E3369" w:rsidRDefault="00CD0387" w:rsidP="00EE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387" w:rsidRDefault="00CD0387" w:rsidP="00EE71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159B">
        <w:rPr>
          <w:rFonts w:ascii="Times New Roman" w:hAnsi="Times New Roman" w:cs="Times New Roman"/>
          <w:sz w:val="28"/>
          <w:szCs w:val="28"/>
        </w:rPr>
        <w:t xml:space="preserve">В нарушение пункта 3 статьи Статья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пунктов 7 и 8.1 постановления Администрации муниципального образования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07.11.2013 №537 «Об утверждении Порядка принятия решения о разработке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3159B">
        <w:rPr>
          <w:rFonts w:ascii="Times New Roman" w:hAnsi="Times New Roman" w:cs="Times New Roman"/>
          <w:sz w:val="28"/>
          <w:szCs w:val="28"/>
        </w:rPr>
        <w:t>, их формирования и реализации»,</w:t>
      </w:r>
      <w:r w:rsidRPr="00A3159B">
        <w:t xml:space="preserve"> </w:t>
      </w:r>
      <w:r w:rsidRPr="00A3159B">
        <w:rPr>
          <w:rFonts w:ascii="Times New Roman" w:hAnsi="Times New Roman" w:cs="Times New Roman"/>
          <w:sz w:val="28"/>
          <w:szCs w:val="28"/>
        </w:rPr>
        <w:t xml:space="preserve">не проводился мониторинг реализации программы, а также не </w:t>
      </w:r>
      <w:r w:rsidRPr="00A3159B">
        <w:rPr>
          <w:rFonts w:ascii="Times New Roman" w:hAnsi="Times New Roman" w:cs="Times New Roman"/>
          <w:sz w:val="28"/>
          <w:szCs w:val="28"/>
        </w:rPr>
        <w:lastRenderedPageBreak/>
        <w:t>представлялись в Отдел</w:t>
      </w:r>
      <w:proofErr w:type="gramEnd"/>
      <w:r w:rsidRPr="00A3159B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, управлению муниципальным имуществом и земельным отношениям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A3159B">
        <w:rPr>
          <w:rFonts w:ascii="Times New Roman" w:hAnsi="Times New Roman" w:cs="Times New Roman"/>
          <w:sz w:val="28"/>
          <w:szCs w:val="28"/>
        </w:rPr>
        <w:t xml:space="preserve"> и на рассмотрение рабочей группе, сведения о выполнении плана-графика реализации муниципальной программы, не составлялся отчет за отчетный финансовый год.</w:t>
      </w:r>
    </w:p>
    <w:p w:rsidR="00CD0387" w:rsidRPr="000E3369" w:rsidRDefault="00CD0387" w:rsidP="00EE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387" w:rsidRDefault="00CD0387" w:rsidP="00EE71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59B">
        <w:rPr>
          <w:rFonts w:ascii="Times New Roman" w:hAnsi="Times New Roman" w:cs="Times New Roman"/>
          <w:sz w:val="28"/>
          <w:szCs w:val="28"/>
        </w:rPr>
        <w:t xml:space="preserve">В соответствии с пунктом 6.1 Порядка принятия решения о разработке муниципальных программ, их формирования и реализации, утвержденного постановлением Администрации муниципального образования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07.11.2013 №537, </w:t>
      </w:r>
      <w:r w:rsidRPr="00F912A2"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Pr="00A3159B">
        <w:rPr>
          <w:rFonts w:ascii="Times New Roman" w:hAnsi="Times New Roman" w:cs="Times New Roman"/>
          <w:sz w:val="28"/>
          <w:szCs w:val="28"/>
        </w:rPr>
        <w:t xml:space="preserve"> не являются источниками финансового обеспечения реализации муниципальной программы, что не соблюдается Администратором муниципальной программы.</w:t>
      </w:r>
    </w:p>
    <w:p w:rsidR="00CD0387" w:rsidRPr="000E3369" w:rsidRDefault="00CD0387" w:rsidP="00EE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387" w:rsidRDefault="00CD0387" w:rsidP="00EE71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159B">
        <w:rPr>
          <w:rFonts w:ascii="Times New Roman" w:hAnsi="Times New Roman" w:cs="Times New Roman"/>
          <w:sz w:val="28"/>
          <w:szCs w:val="28"/>
        </w:rPr>
        <w:t xml:space="preserve">В нарушение статьи 219 «Исполнение бюджета по расходам» Бюджетного кодекса РФ, фактическое расходование бюджетных средств превысило объем финансирования данной программы, утвержденный  Постановлением Администрации муниципального образования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</w:t>
      </w:r>
      <w:smartTag w:uri="urn:schemas-microsoft-com:office:smarttags" w:element="date">
        <w:smartTagPr>
          <w:attr w:name="Year" w:val="2014"/>
          <w:attr w:name="Day" w:val="06"/>
          <w:attr w:name="Month" w:val="05"/>
          <w:attr w:name="ls" w:val="trans"/>
        </w:smartTagPr>
        <w:r w:rsidRPr="00A3159B">
          <w:rPr>
            <w:rFonts w:ascii="Times New Roman" w:hAnsi="Times New Roman" w:cs="Times New Roman"/>
            <w:sz w:val="28"/>
            <w:szCs w:val="28"/>
          </w:rPr>
          <w:t>06.05.2014</w:t>
        </w:r>
      </w:smartTag>
      <w:r w:rsidRPr="00A3159B">
        <w:rPr>
          <w:rFonts w:ascii="Times New Roman" w:hAnsi="Times New Roman" w:cs="Times New Roman"/>
          <w:sz w:val="28"/>
          <w:szCs w:val="28"/>
        </w:rPr>
        <w:t xml:space="preserve"> №169 «Об утверждении муниципальной программы «Обеспечение законности и правопорядка на территории муниципального образования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 район  Смоленской области» на 2014-2016 годы»,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15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 район Смоленской области от</w:t>
      </w:r>
      <w:proofErr w:type="gramEnd"/>
      <w:r w:rsidRPr="00A3159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4"/>
          <w:attr w:name="Day" w:val="05"/>
          <w:attr w:name="Month" w:val="12"/>
          <w:attr w:name="ls" w:val="trans"/>
        </w:smartTagPr>
        <w:r w:rsidRPr="00A3159B">
          <w:rPr>
            <w:rFonts w:ascii="Times New Roman" w:hAnsi="Times New Roman" w:cs="Times New Roman"/>
            <w:sz w:val="28"/>
            <w:szCs w:val="28"/>
          </w:rPr>
          <w:t>05.12.2014</w:t>
        </w:r>
      </w:smartTag>
      <w:r w:rsidRPr="00A3159B">
        <w:rPr>
          <w:rFonts w:ascii="Times New Roman" w:hAnsi="Times New Roman" w:cs="Times New Roman"/>
          <w:sz w:val="28"/>
          <w:szCs w:val="28"/>
        </w:rPr>
        <w:t xml:space="preserve"> №441 «О внесении изменений в муниципальную программу «Обеспечение законности и правопорядка на территории муниципального образования </w:t>
      </w:r>
      <w:proofErr w:type="spellStart"/>
      <w:r w:rsidRPr="00A315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3159B">
        <w:rPr>
          <w:rFonts w:ascii="Times New Roman" w:hAnsi="Times New Roman" w:cs="Times New Roman"/>
          <w:sz w:val="28"/>
          <w:szCs w:val="28"/>
        </w:rPr>
        <w:t xml:space="preserve"> район  Смоленской области» на 2014-2016 годы». </w:t>
      </w:r>
    </w:p>
    <w:p w:rsidR="00CD0387" w:rsidRPr="000E3369" w:rsidRDefault="00CD0387" w:rsidP="00EE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87" w:rsidRDefault="00CD0387" w:rsidP="00EE71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59B">
        <w:rPr>
          <w:rFonts w:ascii="Times New Roman" w:hAnsi="Times New Roman" w:cs="Times New Roman"/>
          <w:sz w:val="28"/>
          <w:szCs w:val="28"/>
        </w:rPr>
        <w:t>При составлении и утверждении бюджетной сметы казенного учреждения необходимо руководствоваться требованиями статьи 158 «Бюджетные полномочия главного распорядителя (распорядителя) бюджетных средств», 161 «Особенности правового положения казенных учреждений», 221 «Бюджетная смета» Бюджетного кодекса РФ.</w:t>
      </w:r>
    </w:p>
    <w:p w:rsidR="00CD0387" w:rsidRPr="000E3369" w:rsidRDefault="00CD0387" w:rsidP="00EE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387" w:rsidRPr="00A3159B" w:rsidRDefault="00CD0387" w:rsidP="00EE71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159B">
        <w:rPr>
          <w:rFonts w:ascii="Times New Roman" w:hAnsi="Times New Roman" w:cs="Times New Roman"/>
          <w:sz w:val="28"/>
          <w:szCs w:val="28"/>
        </w:rPr>
        <w:t xml:space="preserve">Приказ главного распорядителя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r w:rsidRPr="00A3159B">
        <w:rPr>
          <w:rFonts w:ascii="Times New Roman" w:hAnsi="Times New Roman" w:cs="Times New Roman"/>
          <w:sz w:val="28"/>
          <w:szCs w:val="28"/>
        </w:rPr>
        <w:t>от 08.12.2008 года №478 «Об утверждении порядка составления, утверждения и ведения бюджетных смет и порядка утверждения смет доходов и расходов по средствам, полученным от предпринимательской и иной приносящей доход деятельности, муниципальных образовательных учреждений» не соответствует действующему бюджетному законодательству.</w:t>
      </w:r>
      <w:proofErr w:type="gramEnd"/>
    </w:p>
    <w:p w:rsidR="00CD0387" w:rsidRPr="004F3A26" w:rsidRDefault="00CD0387" w:rsidP="00EE71F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1810" w:rsidRPr="00B51810" w:rsidRDefault="009F4D18" w:rsidP="00EE7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42A03" w:rsidRPr="00B51810">
        <w:rPr>
          <w:rFonts w:ascii="Times New Roman" w:hAnsi="Times New Roman" w:cs="Times New Roman"/>
          <w:sz w:val="28"/>
          <w:szCs w:val="28"/>
        </w:rPr>
        <w:t>В</w:t>
      </w:r>
      <w:r w:rsidR="001E244E" w:rsidRPr="00B51810">
        <w:rPr>
          <w:rFonts w:ascii="Times New Roman" w:hAnsi="Times New Roman" w:cs="Times New Roman"/>
          <w:sz w:val="28"/>
          <w:szCs w:val="28"/>
        </w:rPr>
        <w:t xml:space="preserve"> установленный срок подготовлена </w:t>
      </w:r>
      <w:r w:rsidRPr="00B5181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244E" w:rsidRPr="00B51810">
        <w:rPr>
          <w:rFonts w:ascii="Times New Roman" w:hAnsi="Times New Roman" w:cs="Times New Roman"/>
          <w:sz w:val="28"/>
          <w:szCs w:val="28"/>
        </w:rPr>
        <w:t>я</w:t>
      </w:r>
      <w:r w:rsidRPr="00B51810">
        <w:rPr>
          <w:rFonts w:ascii="Times New Roman" w:hAnsi="Times New Roman" w:cs="Times New Roman"/>
          <w:sz w:val="28"/>
          <w:szCs w:val="28"/>
        </w:rPr>
        <w:t xml:space="preserve"> от </w:t>
      </w:r>
      <w:r w:rsidR="00CD0387" w:rsidRPr="00B51810">
        <w:rPr>
          <w:rFonts w:ascii="Times New Roman" w:hAnsi="Times New Roman" w:cs="Times New Roman"/>
          <w:sz w:val="28"/>
          <w:szCs w:val="28"/>
        </w:rPr>
        <w:t>30</w:t>
      </w:r>
      <w:r w:rsidRPr="00B51810">
        <w:rPr>
          <w:rFonts w:ascii="Times New Roman" w:hAnsi="Times New Roman" w:cs="Times New Roman"/>
          <w:sz w:val="28"/>
          <w:szCs w:val="28"/>
        </w:rPr>
        <w:t>.</w:t>
      </w:r>
      <w:r w:rsidR="00A77F88" w:rsidRPr="00B51810">
        <w:rPr>
          <w:rFonts w:ascii="Times New Roman" w:hAnsi="Times New Roman" w:cs="Times New Roman"/>
          <w:sz w:val="28"/>
          <w:szCs w:val="28"/>
        </w:rPr>
        <w:t>0</w:t>
      </w:r>
      <w:r w:rsidR="00CD0387" w:rsidRPr="00B51810">
        <w:rPr>
          <w:rFonts w:ascii="Times New Roman" w:hAnsi="Times New Roman" w:cs="Times New Roman"/>
          <w:sz w:val="28"/>
          <w:szCs w:val="28"/>
        </w:rPr>
        <w:t>9</w:t>
      </w:r>
      <w:r w:rsidRPr="00B51810">
        <w:rPr>
          <w:rFonts w:ascii="Times New Roman" w:hAnsi="Times New Roman" w:cs="Times New Roman"/>
          <w:sz w:val="28"/>
          <w:szCs w:val="28"/>
        </w:rPr>
        <w:t>.201</w:t>
      </w:r>
      <w:r w:rsidR="00CD0387" w:rsidRPr="00B51810">
        <w:rPr>
          <w:rFonts w:ascii="Times New Roman" w:hAnsi="Times New Roman" w:cs="Times New Roman"/>
          <w:sz w:val="28"/>
          <w:szCs w:val="28"/>
        </w:rPr>
        <w:t>5</w:t>
      </w:r>
      <w:r w:rsidRPr="00B51810">
        <w:rPr>
          <w:rFonts w:ascii="Times New Roman" w:hAnsi="Times New Roman" w:cs="Times New Roman"/>
          <w:sz w:val="28"/>
          <w:szCs w:val="28"/>
        </w:rPr>
        <w:t xml:space="preserve"> №</w:t>
      </w:r>
      <w:r w:rsidR="00CD0387" w:rsidRPr="00B51810">
        <w:rPr>
          <w:rFonts w:ascii="Times New Roman" w:hAnsi="Times New Roman" w:cs="Times New Roman"/>
          <w:sz w:val="28"/>
          <w:szCs w:val="28"/>
        </w:rPr>
        <w:t>1878</w:t>
      </w:r>
      <w:r w:rsidR="001E244E" w:rsidRPr="00B51810">
        <w:rPr>
          <w:rFonts w:ascii="Times New Roman" w:hAnsi="Times New Roman" w:cs="Times New Roman"/>
          <w:sz w:val="28"/>
          <w:szCs w:val="28"/>
        </w:rPr>
        <w:t>, за подписью</w:t>
      </w:r>
      <w:r w:rsidRPr="00B51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81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CD0387" w:rsidRPr="00B51810">
        <w:rPr>
          <w:rFonts w:ascii="Times New Roman" w:hAnsi="Times New Roman" w:cs="Times New Roman"/>
          <w:sz w:val="28"/>
          <w:szCs w:val="28"/>
        </w:rPr>
        <w:t>образования</w:t>
      </w:r>
      <w:r w:rsidR="00A77F88" w:rsidRPr="00B51810">
        <w:rPr>
          <w:rFonts w:ascii="Times New Roman" w:hAnsi="Times New Roman" w:cs="Times New Roman"/>
          <w:sz w:val="28"/>
          <w:szCs w:val="28"/>
        </w:rPr>
        <w:t xml:space="preserve"> </w:t>
      </w:r>
      <w:r w:rsidRPr="00B51810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</w:t>
      </w:r>
      <w:proofErr w:type="gramEnd"/>
      <w:r w:rsidRPr="00B5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1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51810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760AF7" w:rsidRPr="00B51810">
        <w:rPr>
          <w:rFonts w:ascii="Times New Roman" w:hAnsi="Times New Roman" w:cs="Times New Roman"/>
          <w:sz w:val="28"/>
          <w:szCs w:val="28"/>
        </w:rPr>
        <w:t xml:space="preserve">  о том, что </w:t>
      </w:r>
      <w:r w:rsidRPr="00B51810">
        <w:rPr>
          <w:rFonts w:ascii="Times New Roman" w:hAnsi="Times New Roman" w:cs="Times New Roman"/>
          <w:sz w:val="28"/>
          <w:szCs w:val="28"/>
        </w:rPr>
        <w:t xml:space="preserve"> выявленные  нарушения и недостатки устран</w:t>
      </w:r>
      <w:r w:rsidR="001E244E" w:rsidRPr="00B51810">
        <w:rPr>
          <w:rFonts w:ascii="Times New Roman" w:hAnsi="Times New Roman" w:cs="Times New Roman"/>
          <w:sz w:val="28"/>
          <w:szCs w:val="28"/>
        </w:rPr>
        <w:t>ены</w:t>
      </w:r>
      <w:r w:rsidR="00B51810" w:rsidRPr="00B51810">
        <w:rPr>
          <w:rFonts w:ascii="Times New Roman" w:hAnsi="Times New Roman" w:cs="Times New Roman"/>
          <w:sz w:val="28"/>
          <w:szCs w:val="28"/>
        </w:rPr>
        <w:t>, представлены копии документов:</w:t>
      </w:r>
    </w:p>
    <w:p w:rsidR="00B51810" w:rsidRPr="00B51810" w:rsidRDefault="00B51810" w:rsidP="00EE7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 xml:space="preserve">- Приказ Отдела образования «Об утверждении Порядка  составления, утверждения и ведения бюджетных смет Отделом образования Администрации  муниципального образования </w:t>
      </w:r>
      <w:proofErr w:type="spellStart"/>
      <w:r w:rsidRPr="00B5181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51810">
        <w:rPr>
          <w:rFonts w:ascii="Times New Roman" w:hAnsi="Times New Roman" w:cs="Times New Roman"/>
          <w:sz w:val="28"/>
          <w:szCs w:val="28"/>
        </w:rPr>
        <w:t xml:space="preserve"> район Смоленской области, муниципальных казенных учреждений, подведомственных отделу образования Администрации  муниципального образования </w:t>
      </w:r>
      <w:proofErr w:type="spellStart"/>
      <w:r w:rsidRPr="00B5181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51810">
        <w:rPr>
          <w:rFonts w:ascii="Times New Roman" w:hAnsi="Times New Roman" w:cs="Times New Roman"/>
          <w:sz w:val="28"/>
          <w:szCs w:val="28"/>
        </w:rPr>
        <w:t xml:space="preserve"> район Смоленской области» от 18.09.2015 №323.    </w:t>
      </w:r>
    </w:p>
    <w:p w:rsidR="009F4D18" w:rsidRPr="00584B52" w:rsidRDefault="00A77F88" w:rsidP="00EE7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84B52">
        <w:rPr>
          <w:rFonts w:ascii="Times New Roman" w:hAnsi="Times New Roman" w:cs="Times New Roman"/>
          <w:sz w:val="28"/>
          <w:szCs w:val="28"/>
        </w:rPr>
        <w:t>–</w:t>
      </w:r>
      <w:r w:rsidR="00342A03" w:rsidRPr="00584B52">
        <w:rPr>
          <w:rFonts w:ascii="Times New Roman" w:hAnsi="Times New Roman" w:cs="Times New Roman"/>
          <w:sz w:val="28"/>
          <w:szCs w:val="28"/>
        </w:rPr>
        <w:t xml:space="preserve"> </w:t>
      </w:r>
      <w:r w:rsidR="00B51810" w:rsidRPr="00584B52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муниципальных образовательных учреждений муниципального образования </w:t>
      </w:r>
      <w:proofErr w:type="spellStart"/>
      <w:r w:rsidR="00B51810" w:rsidRPr="00584B5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51810" w:rsidRPr="00584B52">
        <w:rPr>
          <w:rFonts w:ascii="Times New Roman" w:hAnsi="Times New Roman" w:cs="Times New Roman"/>
          <w:sz w:val="28"/>
          <w:szCs w:val="28"/>
        </w:rPr>
        <w:t xml:space="preserve"> район Смоленской области;</w:t>
      </w:r>
    </w:p>
    <w:p w:rsidR="00B51810" w:rsidRPr="00584B52" w:rsidRDefault="00B51810" w:rsidP="00EE7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52">
        <w:rPr>
          <w:rFonts w:ascii="Times New Roman" w:hAnsi="Times New Roman" w:cs="Times New Roman"/>
          <w:sz w:val="28"/>
          <w:szCs w:val="28"/>
        </w:rPr>
        <w:t xml:space="preserve">- О внесении изменений в Порядок составления и утверждения плана финансово-хозяйственной деятельности муниципальных образовательных учреждений муниципального образования </w:t>
      </w:r>
      <w:proofErr w:type="spellStart"/>
      <w:r w:rsidRPr="00584B5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84B52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EB628C" w:rsidRPr="004F3A26" w:rsidRDefault="00EB628C" w:rsidP="00EE71F2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BB2049" w:rsidRPr="001802EC" w:rsidRDefault="00BB2049" w:rsidP="00EE71F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2EC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5E442A" w:rsidRPr="001802EC" w:rsidRDefault="005E442A" w:rsidP="00EE71F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2EC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EE71F2" w:rsidRPr="007F5270" w:rsidRDefault="001802EC" w:rsidP="002D77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270">
        <w:rPr>
          <w:rFonts w:ascii="Times New Roman" w:hAnsi="Times New Roman" w:cs="Times New Roman"/>
          <w:sz w:val="28"/>
          <w:szCs w:val="28"/>
        </w:rPr>
        <w:t>В</w:t>
      </w:r>
      <w:r w:rsidR="00584B52" w:rsidRPr="007F5270">
        <w:rPr>
          <w:rFonts w:ascii="Times New Roman" w:hAnsi="Times New Roman" w:cs="Times New Roman"/>
          <w:sz w:val="28"/>
          <w:szCs w:val="28"/>
        </w:rPr>
        <w:t xml:space="preserve"> </w:t>
      </w:r>
      <w:r w:rsidR="005E442A" w:rsidRPr="007F5270">
        <w:rPr>
          <w:rFonts w:ascii="Times New Roman" w:hAnsi="Times New Roman" w:cs="Times New Roman"/>
          <w:sz w:val="28"/>
          <w:szCs w:val="28"/>
        </w:rPr>
        <w:t xml:space="preserve"> </w:t>
      </w:r>
      <w:r w:rsidR="00EE71F2" w:rsidRPr="007F5270">
        <w:rPr>
          <w:rFonts w:ascii="Times New Roman" w:hAnsi="Times New Roman" w:cs="Times New Roman"/>
          <w:sz w:val="28"/>
          <w:szCs w:val="28"/>
        </w:rPr>
        <w:t xml:space="preserve">связи с запросом Комиссии по развитию внешнего муниципального финансового контроля Совета контрольно-счетных органов при Счетной палате Российской Федерации направлена информация  за 2014 год по практике взаимодействия </w:t>
      </w:r>
      <w:r w:rsidR="00F912A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EE71F2" w:rsidRPr="007F5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270" w:rsidRPr="007F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A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912A2"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r w:rsidR="007F5270" w:rsidRPr="007F5270">
        <w:rPr>
          <w:rFonts w:ascii="Times New Roman" w:hAnsi="Times New Roman" w:cs="Times New Roman"/>
          <w:sz w:val="28"/>
          <w:szCs w:val="28"/>
        </w:rPr>
        <w:t>с правоохранительными органами.</w:t>
      </w:r>
    </w:p>
    <w:p w:rsidR="007F5270" w:rsidRPr="007F5270" w:rsidRDefault="007F5270" w:rsidP="002D77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270">
        <w:rPr>
          <w:rFonts w:ascii="Times New Roman" w:hAnsi="Times New Roman" w:cs="Times New Roman"/>
          <w:sz w:val="28"/>
          <w:szCs w:val="28"/>
        </w:rPr>
        <w:t xml:space="preserve">Ежеквартально представлялась информация прокурору </w:t>
      </w:r>
      <w:proofErr w:type="spellStart"/>
      <w:r w:rsidRPr="007F527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F527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проведении экспер</w:t>
      </w:r>
      <w:r w:rsidR="00F912A2">
        <w:rPr>
          <w:rFonts w:ascii="Times New Roman" w:hAnsi="Times New Roman" w:cs="Times New Roman"/>
          <w:sz w:val="28"/>
          <w:szCs w:val="28"/>
        </w:rPr>
        <w:t>т</w:t>
      </w:r>
      <w:r w:rsidRPr="007F5270">
        <w:rPr>
          <w:rFonts w:ascii="Times New Roman" w:hAnsi="Times New Roman" w:cs="Times New Roman"/>
          <w:sz w:val="28"/>
          <w:szCs w:val="28"/>
        </w:rPr>
        <w:t xml:space="preserve">но-аналитических и контрольных мероприятиях, а также о выявленных при их проведении нарушениях. </w:t>
      </w:r>
    </w:p>
    <w:p w:rsidR="005E442A" w:rsidRPr="004F3A26" w:rsidRDefault="007F5270" w:rsidP="00AA1A0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 w:rsidRPr="007F5270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принимал участие в проведении совещаний постоянно действующей Межведомственной рабочей группы по противодействию коррупционным преступлениям, проводимой прокуратурой </w:t>
      </w:r>
      <w:proofErr w:type="spellStart"/>
      <w:r w:rsidRPr="007F527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F5270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0" w:name="_GoBack"/>
      <w:bookmarkEnd w:id="0"/>
      <w:r w:rsidR="005E442A"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5E442A" w:rsidRPr="004F3A26" w:rsidSect="002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B30"/>
    <w:multiLevelType w:val="hybridMultilevel"/>
    <w:tmpl w:val="7E88C158"/>
    <w:lvl w:ilvl="0" w:tplc="E62E1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7146244"/>
    <w:multiLevelType w:val="hybridMultilevel"/>
    <w:tmpl w:val="410A894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5A3B4B7E"/>
    <w:multiLevelType w:val="hybridMultilevel"/>
    <w:tmpl w:val="228E1E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A11A74"/>
    <w:multiLevelType w:val="hybridMultilevel"/>
    <w:tmpl w:val="AD646252"/>
    <w:lvl w:ilvl="0" w:tplc="E93E973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327A9"/>
    <w:multiLevelType w:val="hybridMultilevel"/>
    <w:tmpl w:val="65665894"/>
    <w:lvl w:ilvl="0" w:tplc="B11052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769"/>
    <w:multiLevelType w:val="hybridMultilevel"/>
    <w:tmpl w:val="1060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30265"/>
    <w:multiLevelType w:val="hybridMultilevel"/>
    <w:tmpl w:val="7DD4A5A0"/>
    <w:lvl w:ilvl="0" w:tplc="D1CAC4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7D7F3F50"/>
    <w:multiLevelType w:val="hybridMultilevel"/>
    <w:tmpl w:val="2A102234"/>
    <w:lvl w:ilvl="0" w:tplc="A75C0B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3F51"/>
    <w:rsid w:val="00027B42"/>
    <w:rsid w:val="00047DA7"/>
    <w:rsid w:val="00050000"/>
    <w:rsid w:val="000520E8"/>
    <w:rsid w:val="000536F2"/>
    <w:rsid w:val="000821B4"/>
    <w:rsid w:val="000B47CC"/>
    <w:rsid w:val="000C572A"/>
    <w:rsid w:val="001023AE"/>
    <w:rsid w:val="0013221D"/>
    <w:rsid w:val="00161752"/>
    <w:rsid w:val="001639D5"/>
    <w:rsid w:val="00166168"/>
    <w:rsid w:val="00175FE0"/>
    <w:rsid w:val="001802EC"/>
    <w:rsid w:val="001B3F07"/>
    <w:rsid w:val="001C2350"/>
    <w:rsid w:val="001C3350"/>
    <w:rsid w:val="001C3A1A"/>
    <w:rsid w:val="001C3E4A"/>
    <w:rsid w:val="001C685F"/>
    <w:rsid w:val="001D2F0B"/>
    <w:rsid w:val="001D4267"/>
    <w:rsid w:val="001D4480"/>
    <w:rsid w:val="001E244E"/>
    <w:rsid w:val="001F583F"/>
    <w:rsid w:val="00205E9C"/>
    <w:rsid w:val="00224CE6"/>
    <w:rsid w:val="00250190"/>
    <w:rsid w:val="00255641"/>
    <w:rsid w:val="00270531"/>
    <w:rsid w:val="00287757"/>
    <w:rsid w:val="002938A9"/>
    <w:rsid w:val="002A703D"/>
    <w:rsid w:val="002B5586"/>
    <w:rsid w:val="002D7795"/>
    <w:rsid w:val="002E01F7"/>
    <w:rsid w:val="002E4300"/>
    <w:rsid w:val="002E4AFF"/>
    <w:rsid w:val="00305A85"/>
    <w:rsid w:val="003155EA"/>
    <w:rsid w:val="00331052"/>
    <w:rsid w:val="003367DD"/>
    <w:rsid w:val="00342A03"/>
    <w:rsid w:val="00364001"/>
    <w:rsid w:val="003775AD"/>
    <w:rsid w:val="00386B96"/>
    <w:rsid w:val="00392E90"/>
    <w:rsid w:val="003A0281"/>
    <w:rsid w:val="003A2057"/>
    <w:rsid w:val="003A4012"/>
    <w:rsid w:val="003A687E"/>
    <w:rsid w:val="003C4E46"/>
    <w:rsid w:val="003D5481"/>
    <w:rsid w:val="003D7BCB"/>
    <w:rsid w:val="003E334A"/>
    <w:rsid w:val="003F24CC"/>
    <w:rsid w:val="003F4C7C"/>
    <w:rsid w:val="00424227"/>
    <w:rsid w:val="00436200"/>
    <w:rsid w:val="004502E8"/>
    <w:rsid w:val="004513D2"/>
    <w:rsid w:val="00461BA5"/>
    <w:rsid w:val="004627D7"/>
    <w:rsid w:val="00464D8A"/>
    <w:rsid w:val="0048745E"/>
    <w:rsid w:val="004943E6"/>
    <w:rsid w:val="004A14E4"/>
    <w:rsid w:val="004A58A9"/>
    <w:rsid w:val="004A6771"/>
    <w:rsid w:val="004C2181"/>
    <w:rsid w:val="004C536C"/>
    <w:rsid w:val="004C5CB2"/>
    <w:rsid w:val="004D0158"/>
    <w:rsid w:val="004F052D"/>
    <w:rsid w:val="004F3A26"/>
    <w:rsid w:val="005043D0"/>
    <w:rsid w:val="00507BEC"/>
    <w:rsid w:val="00527288"/>
    <w:rsid w:val="00535E1F"/>
    <w:rsid w:val="00536EAE"/>
    <w:rsid w:val="00561132"/>
    <w:rsid w:val="00572D17"/>
    <w:rsid w:val="0057351E"/>
    <w:rsid w:val="0057564B"/>
    <w:rsid w:val="00584B52"/>
    <w:rsid w:val="005C6DEF"/>
    <w:rsid w:val="005D3B81"/>
    <w:rsid w:val="005D6477"/>
    <w:rsid w:val="005E442A"/>
    <w:rsid w:val="005F6AFF"/>
    <w:rsid w:val="0060518A"/>
    <w:rsid w:val="00615EDC"/>
    <w:rsid w:val="006249BC"/>
    <w:rsid w:val="00633933"/>
    <w:rsid w:val="0063642A"/>
    <w:rsid w:val="006447A1"/>
    <w:rsid w:val="00656870"/>
    <w:rsid w:val="00673735"/>
    <w:rsid w:val="00682D08"/>
    <w:rsid w:val="00686DD1"/>
    <w:rsid w:val="00692F22"/>
    <w:rsid w:val="00697D56"/>
    <w:rsid w:val="006C4BF5"/>
    <w:rsid w:val="006D081E"/>
    <w:rsid w:val="00703D69"/>
    <w:rsid w:val="00710C63"/>
    <w:rsid w:val="0071441B"/>
    <w:rsid w:val="0071589F"/>
    <w:rsid w:val="00722FA7"/>
    <w:rsid w:val="007246F6"/>
    <w:rsid w:val="00725814"/>
    <w:rsid w:val="0072744B"/>
    <w:rsid w:val="00736325"/>
    <w:rsid w:val="00760AF7"/>
    <w:rsid w:val="0076141C"/>
    <w:rsid w:val="0078501C"/>
    <w:rsid w:val="0078635B"/>
    <w:rsid w:val="00787993"/>
    <w:rsid w:val="007B0994"/>
    <w:rsid w:val="007B352F"/>
    <w:rsid w:val="007E065F"/>
    <w:rsid w:val="007E1684"/>
    <w:rsid w:val="007E4F46"/>
    <w:rsid w:val="007E6108"/>
    <w:rsid w:val="007F5270"/>
    <w:rsid w:val="00803F04"/>
    <w:rsid w:val="00812C75"/>
    <w:rsid w:val="00820DA1"/>
    <w:rsid w:val="0082767E"/>
    <w:rsid w:val="00841C91"/>
    <w:rsid w:val="00871F49"/>
    <w:rsid w:val="008736FF"/>
    <w:rsid w:val="00893107"/>
    <w:rsid w:val="008B3FE8"/>
    <w:rsid w:val="008C5EF4"/>
    <w:rsid w:val="008F5CC0"/>
    <w:rsid w:val="008F787C"/>
    <w:rsid w:val="00916DFA"/>
    <w:rsid w:val="00940DA9"/>
    <w:rsid w:val="00947C96"/>
    <w:rsid w:val="009606B4"/>
    <w:rsid w:val="009609BE"/>
    <w:rsid w:val="009869AA"/>
    <w:rsid w:val="0099718E"/>
    <w:rsid w:val="009D5F84"/>
    <w:rsid w:val="009E58B7"/>
    <w:rsid w:val="009E7BEB"/>
    <w:rsid w:val="009F4D18"/>
    <w:rsid w:val="00A06AE8"/>
    <w:rsid w:val="00A07A3A"/>
    <w:rsid w:val="00A12EDB"/>
    <w:rsid w:val="00A14948"/>
    <w:rsid w:val="00A225F0"/>
    <w:rsid w:val="00A2728B"/>
    <w:rsid w:val="00A41464"/>
    <w:rsid w:val="00A41BE7"/>
    <w:rsid w:val="00A41CEC"/>
    <w:rsid w:val="00A45578"/>
    <w:rsid w:val="00A47AB5"/>
    <w:rsid w:val="00A5704D"/>
    <w:rsid w:val="00A6337C"/>
    <w:rsid w:val="00A638B7"/>
    <w:rsid w:val="00A77F88"/>
    <w:rsid w:val="00A87089"/>
    <w:rsid w:val="00A87DBE"/>
    <w:rsid w:val="00A94714"/>
    <w:rsid w:val="00A979A8"/>
    <w:rsid w:val="00AA0B78"/>
    <w:rsid w:val="00AA1A0F"/>
    <w:rsid w:val="00AA44C5"/>
    <w:rsid w:val="00AC0A6C"/>
    <w:rsid w:val="00AC73B7"/>
    <w:rsid w:val="00AC74C4"/>
    <w:rsid w:val="00AD0A58"/>
    <w:rsid w:val="00AD52D2"/>
    <w:rsid w:val="00AD566B"/>
    <w:rsid w:val="00B26073"/>
    <w:rsid w:val="00B36F89"/>
    <w:rsid w:val="00B41218"/>
    <w:rsid w:val="00B417B5"/>
    <w:rsid w:val="00B51810"/>
    <w:rsid w:val="00BA397B"/>
    <w:rsid w:val="00BB2049"/>
    <w:rsid w:val="00BD4672"/>
    <w:rsid w:val="00BE2225"/>
    <w:rsid w:val="00BF456A"/>
    <w:rsid w:val="00C042B6"/>
    <w:rsid w:val="00C04946"/>
    <w:rsid w:val="00C272B1"/>
    <w:rsid w:val="00C353BD"/>
    <w:rsid w:val="00C377BE"/>
    <w:rsid w:val="00C42464"/>
    <w:rsid w:val="00C47A52"/>
    <w:rsid w:val="00C50755"/>
    <w:rsid w:val="00C535E8"/>
    <w:rsid w:val="00C61387"/>
    <w:rsid w:val="00C64B72"/>
    <w:rsid w:val="00C832F6"/>
    <w:rsid w:val="00CA0503"/>
    <w:rsid w:val="00CB689D"/>
    <w:rsid w:val="00CD0387"/>
    <w:rsid w:val="00CE35ED"/>
    <w:rsid w:val="00CF639D"/>
    <w:rsid w:val="00CF6B6C"/>
    <w:rsid w:val="00D021E0"/>
    <w:rsid w:val="00D05C56"/>
    <w:rsid w:val="00D10FD5"/>
    <w:rsid w:val="00D23E48"/>
    <w:rsid w:val="00D24B0D"/>
    <w:rsid w:val="00D40A7A"/>
    <w:rsid w:val="00D45E81"/>
    <w:rsid w:val="00D64087"/>
    <w:rsid w:val="00D67D4D"/>
    <w:rsid w:val="00D720F3"/>
    <w:rsid w:val="00D767AB"/>
    <w:rsid w:val="00DA127E"/>
    <w:rsid w:val="00DA2A5B"/>
    <w:rsid w:val="00DA708D"/>
    <w:rsid w:val="00E01AE4"/>
    <w:rsid w:val="00E02308"/>
    <w:rsid w:val="00E1215C"/>
    <w:rsid w:val="00E23211"/>
    <w:rsid w:val="00E26448"/>
    <w:rsid w:val="00E6277B"/>
    <w:rsid w:val="00E64466"/>
    <w:rsid w:val="00E66539"/>
    <w:rsid w:val="00E77E5E"/>
    <w:rsid w:val="00E95C01"/>
    <w:rsid w:val="00EA5EC2"/>
    <w:rsid w:val="00EA61C1"/>
    <w:rsid w:val="00EB163B"/>
    <w:rsid w:val="00EB4E77"/>
    <w:rsid w:val="00EB6130"/>
    <w:rsid w:val="00EB628C"/>
    <w:rsid w:val="00EC3720"/>
    <w:rsid w:val="00ED2DC1"/>
    <w:rsid w:val="00EE5ACE"/>
    <w:rsid w:val="00EE649E"/>
    <w:rsid w:val="00EE71F2"/>
    <w:rsid w:val="00F041C1"/>
    <w:rsid w:val="00F059A6"/>
    <w:rsid w:val="00F11C81"/>
    <w:rsid w:val="00F16E68"/>
    <w:rsid w:val="00F22DFD"/>
    <w:rsid w:val="00F41F52"/>
    <w:rsid w:val="00F42240"/>
    <w:rsid w:val="00F54158"/>
    <w:rsid w:val="00F613B0"/>
    <w:rsid w:val="00F912A2"/>
    <w:rsid w:val="00F93696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7697-F7E4-4E02-B042-8EF9C7C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32</cp:revision>
  <cp:lastPrinted>2015-02-25T08:23:00Z</cp:lastPrinted>
  <dcterms:created xsi:type="dcterms:W3CDTF">2016-01-13T13:01:00Z</dcterms:created>
  <dcterms:modified xsi:type="dcterms:W3CDTF">2016-02-12T09:26:00Z</dcterms:modified>
</cp:coreProperties>
</file>